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EAD5" w14:textId="77777777" w:rsidR="00F5627B" w:rsidRDefault="00000000">
      <w:pPr>
        <w:rPr>
          <w:rFonts w:ascii="Arial" w:eastAsia="Arial" w:hAnsi="Arial" w:cs="Arial"/>
          <w:i/>
          <w:sz w:val="40"/>
          <w:szCs w:val="40"/>
        </w:rPr>
      </w:pPr>
      <w:r>
        <w:rPr>
          <w:rFonts w:ascii="Arial" w:eastAsia="Arial" w:hAnsi="Arial" w:cs="Arial"/>
          <w:i/>
          <w:sz w:val="40"/>
          <w:szCs w:val="40"/>
        </w:rPr>
        <w:t>[Insert company logo]</w:t>
      </w:r>
    </w:p>
    <w:p w14:paraId="6D05D77A" w14:textId="77777777" w:rsidR="00F5627B" w:rsidRDefault="00F5627B">
      <w:pPr>
        <w:rPr>
          <w:rFonts w:ascii="Arial" w:eastAsia="Arial" w:hAnsi="Arial" w:cs="Arial"/>
          <w:b/>
          <w:sz w:val="40"/>
          <w:szCs w:val="40"/>
        </w:rPr>
      </w:pPr>
    </w:p>
    <w:p w14:paraId="142844F4" w14:textId="77777777" w:rsidR="00F5627B" w:rsidRDefault="00F5627B">
      <w:pPr>
        <w:rPr>
          <w:rFonts w:ascii="Arial" w:eastAsia="Arial" w:hAnsi="Arial" w:cs="Arial"/>
          <w:b/>
          <w:sz w:val="40"/>
          <w:szCs w:val="40"/>
        </w:rPr>
      </w:pPr>
    </w:p>
    <w:p w14:paraId="67EA1230" w14:textId="77777777" w:rsidR="00F5627B" w:rsidRDefault="00F5627B">
      <w:pPr>
        <w:rPr>
          <w:rFonts w:ascii="Arial" w:eastAsia="Arial" w:hAnsi="Arial" w:cs="Arial"/>
          <w:b/>
          <w:sz w:val="40"/>
          <w:szCs w:val="40"/>
        </w:rPr>
      </w:pPr>
    </w:p>
    <w:p w14:paraId="19C8BB91" w14:textId="77777777" w:rsidR="00F5627B" w:rsidRDefault="00F5627B">
      <w:pPr>
        <w:rPr>
          <w:rFonts w:ascii="Arial" w:eastAsia="Arial" w:hAnsi="Arial" w:cs="Arial"/>
          <w:b/>
          <w:sz w:val="40"/>
          <w:szCs w:val="40"/>
        </w:rPr>
      </w:pPr>
    </w:p>
    <w:p w14:paraId="44D07461" w14:textId="77777777" w:rsidR="00F5627B" w:rsidRDefault="00F5627B">
      <w:pPr>
        <w:rPr>
          <w:rFonts w:ascii="Arial" w:eastAsia="Arial" w:hAnsi="Arial" w:cs="Arial"/>
          <w:b/>
          <w:sz w:val="40"/>
          <w:szCs w:val="40"/>
        </w:rPr>
      </w:pPr>
    </w:p>
    <w:p w14:paraId="0C0D8AC1" w14:textId="77777777" w:rsidR="00F5627B" w:rsidRDefault="00000000">
      <w:pPr>
        <w:jc w:val="center"/>
        <w:rPr>
          <w:rFonts w:ascii="Arial" w:eastAsia="Arial" w:hAnsi="Arial" w:cs="Arial"/>
          <w:b/>
          <w:sz w:val="46"/>
          <w:szCs w:val="46"/>
        </w:rPr>
      </w:pPr>
      <w:r>
        <w:rPr>
          <w:rFonts w:ascii="Arial" w:eastAsia="Arial" w:hAnsi="Arial" w:cs="Arial"/>
          <w:b/>
          <w:sz w:val="46"/>
          <w:szCs w:val="46"/>
        </w:rPr>
        <w:t>[Insert company name] transition plan:</w:t>
      </w:r>
    </w:p>
    <w:p w14:paraId="7E90B599" w14:textId="77777777" w:rsidR="00F5627B" w:rsidRDefault="00F5627B">
      <w:pPr>
        <w:jc w:val="center"/>
        <w:rPr>
          <w:rFonts w:ascii="Arial" w:eastAsia="Arial" w:hAnsi="Arial" w:cs="Arial"/>
          <w:b/>
          <w:sz w:val="46"/>
          <w:szCs w:val="46"/>
        </w:rPr>
      </w:pPr>
    </w:p>
    <w:p w14:paraId="1093A439" w14:textId="77777777" w:rsidR="00F5627B" w:rsidRDefault="00000000">
      <w:pPr>
        <w:ind w:left="720"/>
        <w:jc w:val="center"/>
        <w:rPr>
          <w:rFonts w:ascii="Arial" w:eastAsia="Arial" w:hAnsi="Arial" w:cs="Arial"/>
          <w:b/>
          <w:sz w:val="46"/>
          <w:szCs w:val="46"/>
        </w:rPr>
      </w:pPr>
      <w:r>
        <w:rPr>
          <w:rFonts w:ascii="Arial" w:eastAsia="Arial" w:hAnsi="Arial" w:cs="Arial"/>
          <w:b/>
          <w:sz w:val="46"/>
          <w:szCs w:val="46"/>
        </w:rPr>
        <w:t>Our roadmap to a net zero future</w:t>
      </w:r>
    </w:p>
    <w:p w14:paraId="0B0FD914" w14:textId="77777777" w:rsidR="00F5627B" w:rsidRDefault="00F5627B">
      <w:pPr>
        <w:ind w:left="720"/>
        <w:jc w:val="center"/>
        <w:rPr>
          <w:rFonts w:ascii="Arial" w:eastAsia="Arial" w:hAnsi="Arial" w:cs="Arial"/>
          <w:b/>
          <w:sz w:val="46"/>
          <w:szCs w:val="46"/>
        </w:rPr>
      </w:pPr>
    </w:p>
    <w:p w14:paraId="7A079AD8" w14:textId="77777777" w:rsidR="00F5627B" w:rsidRDefault="00F5627B">
      <w:pPr>
        <w:ind w:left="720"/>
        <w:rPr>
          <w:rFonts w:ascii="Arial" w:eastAsia="Arial" w:hAnsi="Arial" w:cs="Arial"/>
          <w:b/>
          <w:sz w:val="46"/>
          <w:szCs w:val="46"/>
        </w:rPr>
      </w:pPr>
    </w:p>
    <w:p w14:paraId="10CC54B8" w14:textId="77777777" w:rsidR="00F5627B" w:rsidRDefault="00F5627B">
      <w:pPr>
        <w:jc w:val="center"/>
        <w:rPr>
          <w:rFonts w:ascii="Arial" w:eastAsia="Arial" w:hAnsi="Arial" w:cs="Arial"/>
          <w:b/>
          <w:sz w:val="46"/>
          <w:szCs w:val="46"/>
        </w:rPr>
      </w:pPr>
    </w:p>
    <w:p w14:paraId="09DAE140" w14:textId="77777777" w:rsidR="00F5627B" w:rsidRDefault="00F5627B">
      <w:pPr>
        <w:jc w:val="center"/>
        <w:rPr>
          <w:rFonts w:ascii="Arial" w:eastAsia="Arial" w:hAnsi="Arial" w:cs="Arial"/>
          <w:b/>
          <w:sz w:val="46"/>
          <w:szCs w:val="46"/>
        </w:rPr>
      </w:pPr>
    </w:p>
    <w:p w14:paraId="2D0015E3" w14:textId="77777777" w:rsidR="00F5627B" w:rsidRDefault="00000000">
      <w:pPr>
        <w:jc w:val="center"/>
        <w:rPr>
          <w:rFonts w:ascii="Arial" w:eastAsia="Arial" w:hAnsi="Arial" w:cs="Arial"/>
          <w:b/>
          <w:sz w:val="46"/>
          <w:szCs w:val="46"/>
        </w:rPr>
      </w:pPr>
      <w:r>
        <w:rPr>
          <w:rFonts w:ascii="Arial" w:eastAsia="Arial" w:hAnsi="Arial" w:cs="Arial"/>
          <w:b/>
          <w:sz w:val="46"/>
          <w:szCs w:val="46"/>
        </w:rPr>
        <w:t>[Insert month/year]</w:t>
      </w:r>
    </w:p>
    <w:p w14:paraId="775483CC" w14:textId="0AB54E25" w:rsidR="00F5627B" w:rsidRDefault="00F5627B">
      <w:pPr>
        <w:rPr>
          <w:rFonts w:ascii="Arial" w:eastAsia="Arial" w:hAnsi="Arial" w:cs="Arial"/>
          <w:b/>
          <w:sz w:val="40"/>
          <w:szCs w:val="40"/>
        </w:rPr>
      </w:pPr>
    </w:p>
    <w:p w14:paraId="00511D41" w14:textId="77777777" w:rsidR="00F5627B" w:rsidRDefault="00F5627B">
      <w:pPr>
        <w:rPr>
          <w:rFonts w:ascii="Arial" w:eastAsia="Arial" w:hAnsi="Arial" w:cs="Arial"/>
          <w:b/>
          <w:sz w:val="40"/>
          <w:szCs w:val="40"/>
        </w:rPr>
      </w:pPr>
    </w:p>
    <w:p w14:paraId="42DBE8B5" w14:textId="44E05085" w:rsidR="00F5627B" w:rsidRDefault="00F5627B">
      <w:pPr>
        <w:rPr>
          <w:rFonts w:ascii="Arial" w:eastAsia="Arial" w:hAnsi="Arial" w:cs="Arial"/>
          <w:b/>
          <w:sz w:val="40"/>
          <w:szCs w:val="40"/>
        </w:rPr>
      </w:pPr>
    </w:p>
    <w:p w14:paraId="097B3409" w14:textId="31F404D2" w:rsidR="00F5627B" w:rsidRDefault="00F5627B">
      <w:pPr>
        <w:rPr>
          <w:rFonts w:ascii="Arial" w:eastAsia="Arial" w:hAnsi="Arial" w:cs="Arial"/>
          <w:b/>
          <w:sz w:val="40"/>
          <w:szCs w:val="40"/>
        </w:rPr>
      </w:pPr>
    </w:p>
    <w:p w14:paraId="5687FBAF" w14:textId="076F5B28" w:rsidR="00F5627B" w:rsidRDefault="00F5627B">
      <w:pPr>
        <w:rPr>
          <w:rFonts w:ascii="Arial" w:eastAsia="Arial" w:hAnsi="Arial" w:cs="Arial"/>
          <w:b/>
          <w:sz w:val="40"/>
          <w:szCs w:val="40"/>
        </w:rPr>
      </w:pPr>
    </w:p>
    <w:p w14:paraId="39CF4E2D" w14:textId="729FE458" w:rsidR="00F5627B" w:rsidRDefault="00F5627B">
      <w:pPr>
        <w:rPr>
          <w:rFonts w:ascii="Arial" w:eastAsia="Arial" w:hAnsi="Arial" w:cs="Arial"/>
          <w:b/>
          <w:sz w:val="40"/>
          <w:szCs w:val="40"/>
        </w:rPr>
      </w:pPr>
    </w:p>
    <w:p w14:paraId="60F6F9E0" w14:textId="6B52E240" w:rsidR="00F5627B" w:rsidRDefault="00F5627B">
      <w:pPr>
        <w:rPr>
          <w:rFonts w:ascii="Arial" w:eastAsia="Arial" w:hAnsi="Arial" w:cs="Arial"/>
          <w:b/>
          <w:sz w:val="40"/>
          <w:szCs w:val="40"/>
        </w:rPr>
      </w:pPr>
    </w:p>
    <w:p w14:paraId="7DDCE4EE" w14:textId="126673C2" w:rsidR="00F5627B" w:rsidRDefault="00F5627B">
      <w:pPr>
        <w:rPr>
          <w:rFonts w:ascii="Arial" w:eastAsia="Arial" w:hAnsi="Arial" w:cs="Arial"/>
          <w:b/>
          <w:sz w:val="40"/>
          <w:szCs w:val="40"/>
        </w:rPr>
      </w:pPr>
    </w:p>
    <w:p w14:paraId="1E478782" w14:textId="5D872903" w:rsidR="00F5627B" w:rsidRDefault="00F5627B">
      <w:pPr>
        <w:rPr>
          <w:rFonts w:ascii="Arial" w:eastAsia="Arial" w:hAnsi="Arial" w:cs="Arial"/>
          <w:b/>
          <w:sz w:val="40"/>
          <w:szCs w:val="40"/>
        </w:rPr>
      </w:pPr>
    </w:p>
    <w:p w14:paraId="3926423F" w14:textId="0ADF2E7C" w:rsidR="00F5627B" w:rsidRDefault="00F5627B">
      <w:pPr>
        <w:rPr>
          <w:rFonts w:ascii="Arial" w:eastAsia="Arial" w:hAnsi="Arial" w:cs="Arial"/>
          <w:b/>
          <w:sz w:val="44"/>
          <w:szCs w:val="44"/>
        </w:rPr>
      </w:pPr>
    </w:p>
    <w:p w14:paraId="0BC83153" w14:textId="6792A784" w:rsidR="00F5627B" w:rsidRDefault="00000000">
      <w:pPr>
        <w:rPr>
          <w:rFonts w:ascii="Arial" w:eastAsia="Arial" w:hAnsi="Arial" w:cs="Arial"/>
          <w:sz w:val="26"/>
          <w:szCs w:val="26"/>
        </w:rPr>
      </w:pPr>
      <w:r>
        <w:rPr>
          <w:rFonts w:ascii="Arial" w:eastAsia="Arial" w:hAnsi="Arial" w:cs="Arial"/>
          <w:sz w:val="26"/>
          <w:szCs w:val="26"/>
        </w:rPr>
        <w:t>This document was prepared with the support of</w:t>
      </w:r>
    </w:p>
    <w:p w14:paraId="1A18E6BD" w14:textId="386446D3" w:rsidR="00F5627B" w:rsidRDefault="00F5627B">
      <w:pPr>
        <w:rPr>
          <w:rFonts w:ascii="Arial" w:eastAsia="Arial" w:hAnsi="Arial" w:cs="Arial"/>
          <w:sz w:val="22"/>
          <w:szCs w:val="22"/>
        </w:rPr>
      </w:pPr>
    </w:p>
    <w:p w14:paraId="4858B33B" w14:textId="7F73854E" w:rsidR="00F5627B" w:rsidRDefault="002C73D5">
      <w:pPr>
        <w:rPr>
          <w:rFonts w:ascii="Arial" w:eastAsia="Arial" w:hAnsi="Arial" w:cs="Arial"/>
          <w:b/>
          <w:sz w:val="40"/>
          <w:szCs w:val="40"/>
        </w:rPr>
      </w:pPr>
      <w:r w:rsidRPr="00E9093F">
        <w:rPr>
          <w:rFonts w:ascii="Archivo" w:eastAsia="Archivo" w:hAnsi="Archivo" w:cs="Archivo"/>
          <w:noProof/>
          <w:color w:val="93E07D"/>
        </w:rPr>
        <mc:AlternateContent>
          <mc:Choice Requires="wps">
            <w:drawing>
              <wp:anchor distT="45720" distB="45720" distL="114300" distR="114300" simplePos="0" relativeHeight="251659264" behindDoc="0" locked="0" layoutInCell="1" allowOverlap="1" wp14:anchorId="1756B869" wp14:editId="7D320861">
                <wp:simplePos x="0" y="0"/>
                <wp:positionH relativeFrom="margin">
                  <wp:posOffset>-91440</wp:posOffset>
                </wp:positionH>
                <wp:positionV relativeFrom="paragraph">
                  <wp:posOffset>683260</wp:posOffset>
                </wp:positionV>
                <wp:extent cx="3672840" cy="1404620"/>
                <wp:effectExtent l="0" t="0" r="3810" b="6350"/>
                <wp:wrapSquare wrapText="bothSides"/>
                <wp:docPr id="20954354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1404620"/>
                        </a:xfrm>
                        <a:prstGeom prst="rect">
                          <a:avLst/>
                        </a:prstGeom>
                        <a:solidFill>
                          <a:srgbClr val="FFFFFF"/>
                        </a:solidFill>
                        <a:ln w="9525">
                          <a:noFill/>
                          <a:miter lim="800000"/>
                          <a:headEnd/>
                          <a:tailEnd/>
                        </a:ln>
                      </wps:spPr>
                      <wps:txbx>
                        <w:txbxContent>
                          <w:p w14:paraId="5CF6361A" w14:textId="77777777" w:rsidR="002C73D5" w:rsidRPr="002C73D5" w:rsidRDefault="002C73D5" w:rsidP="002C73D5">
                            <w:pPr>
                              <w:rPr>
                                <w:rFonts w:ascii="Arial" w:hAnsi="Arial" w:cs="Arial"/>
                                <w:color w:val="222222"/>
                                <w:sz w:val="22"/>
                                <w:szCs w:val="22"/>
                                <w:shd w:val="clear" w:color="auto" w:fill="FFFFFF"/>
                              </w:rPr>
                            </w:pPr>
                            <w:r w:rsidRPr="002C73D5">
                              <w:rPr>
                                <w:rFonts w:ascii="Arial" w:hAnsi="Arial" w:cs="Arial"/>
                                <w:color w:val="222222"/>
                                <w:sz w:val="22"/>
                                <w:szCs w:val="22"/>
                                <w:shd w:val="clear" w:color="auto" w:fill="FFFFFF"/>
                              </w:rPr>
                              <w:t>v1.0</w:t>
                            </w:r>
                          </w:p>
                          <w:p w14:paraId="6C865E8E" w14:textId="77777777" w:rsidR="002C73D5" w:rsidRPr="002C73D5" w:rsidRDefault="002C73D5" w:rsidP="002C73D5">
                            <w:pPr>
                              <w:rPr>
                                <w:rFonts w:ascii="Arial" w:hAnsi="Arial" w:cs="Arial"/>
                                <w:b/>
                                <w:bCs/>
                                <w:sz w:val="22"/>
                                <w:szCs w:val="22"/>
                                <w:lang w:val="en-US"/>
                              </w:rPr>
                            </w:pPr>
                            <w:r w:rsidRPr="002C73D5">
                              <w:rPr>
                                <w:rFonts w:ascii="Arial" w:hAnsi="Arial" w:cs="Arial"/>
                                <w:color w:val="222222"/>
                                <w:sz w:val="22"/>
                                <w:szCs w:val="22"/>
                                <w:shd w:val="clear" w:color="auto" w:fill="FFFFFF"/>
                              </w:rPr>
                              <w:t>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6B869" id="_x0000_t202" coordsize="21600,21600" o:spt="202" path="m,l,21600r21600,l21600,xe">
                <v:stroke joinstyle="miter"/>
                <v:path gradientshapeok="t" o:connecttype="rect"/>
              </v:shapetype>
              <v:shape id="Textruta 2" o:spid="_x0000_s1026" type="#_x0000_t202" style="position:absolute;margin-left:-7.2pt;margin-top:53.8pt;width:289.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" stroked="f">
                <v:textbox style="mso-fit-shape-to-text:t">
                  <w:txbxContent>
                    <w:p w14:paraId="5CF6361A" w14:textId="77777777" w:rsidR="002C73D5" w:rsidRPr="002C73D5" w:rsidRDefault="002C73D5" w:rsidP="002C73D5">
                      <w:pPr>
                        <w:rPr>
                          <w:rFonts w:ascii="Arial" w:hAnsi="Arial" w:cs="Arial"/>
                          <w:color w:val="222222"/>
                          <w:sz w:val="22"/>
                          <w:szCs w:val="22"/>
                          <w:shd w:val="clear" w:color="auto" w:fill="FFFFFF"/>
                        </w:rPr>
                      </w:pPr>
                      <w:r w:rsidRPr="002C73D5">
                        <w:rPr>
                          <w:rFonts w:ascii="Arial" w:hAnsi="Arial" w:cs="Arial"/>
                          <w:color w:val="222222"/>
                          <w:sz w:val="22"/>
                          <w:szCs w:val="22"/>
                          <w:shd w:val="clear" w:color="auto" w:fill="FFFFFF"/>
                        </w:rPr>
                        <w:t>v1.0</w:t>
                      </w:r>
                    </w:p>
                    <w:p w14:paraId="6C865E8E" w14:textId="77777777" w:rsidR="002C73D5" w:rsidRPr="002C73D5" w:rsidRDefault="002C73D5" w:rsidP="002C73D5">
                      <w:pPr>
                        <w:rPr>
                          <w:rFonts w:ascii="Arial" w:hAnsi="Arial" w:cs="Arial"/>
                          <w:b/>
                          <w:bCs/>
                          <w:sz w:val="22"/>
                          <w:szCs w:val="22"/>
                          <w:lang w:val="en-US"/>
                        </w:rPr>
                      </w:pPr>
                      <w:r w:rsidRPr="002C73D5">
                        <w:rPr>
                          <w:rFonts w:ascii="Arial" w:hAnsi="Arial" w:cs="Arial"/>
                          <w:color w:val="222222"/>
                          <w:sz w:val="22"/>
                          <w:szCs w:val="22"/>
                          <w:shd w:val="clear" w:color="auto" w:fill="FFFFFF"/>
                        </w:rPr>
                        <w:t>January 2024</w:t>
                      </w:r>
                    </w:p>
                  </w:txbxContent>
                </v:textbox>
                <w10:wrap type="square" anchorx="margin"/>
              </v:shape>
            </w:pict>
          </mc:Fallback>
        </mc:AlternateContent>
      </w:r>
      <w:r w:rsidR="00000000">
        <w:rPr>
          <w:rFonts w:ascii="Arial" w:eastAsia="Arial" w:hAnsi="Arial" w:cs="Arial"/>
          <w:b/>
          <w:noProof/>
          <w:sz w:val="40"/>
          <w:szCs w:val="40"/>
        </w:rPr>
        <w:drawing>
          <wp:inline distT="114300" distB="114300" distL="114300" distR="114300" wp14:anchorId="2EFA4ED7" wp14:editId="53AF4EC5">
            <wp:extent cx="3172803" cy="5850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72803" cy="585019"/>
                    </a:xfrm>
                    <a:prstGeom prst="rect">
                      <a:avLst/>
                    </a:prstGeom>
                    <a:ln/>
                  </pic:spPr>
                </pic:pic>
              </a:graphicData>
            </a:graphic>
          </wp:inline>
        </w:drawing>
      </w:r>
      <w:r w:rsidR="00000000">
        <w:br w:type="page"/>
      </w:r>
    </w:p>
    <w:p w14:paraId="0DE0BEB8" w14:textId="77777777" w:rsidR="00F5627B" w:rsidRDefault="00000000">
      <w:pPr>
        <w:rPr>
          <w:rFonts w:ascii="Arial" w:eastAsia="Arial" w:hAnsi="Arial" w:cs="Arial"/>
          <w:b/>
          <w:sz w:val="40"/>
          <w:szCs w:val="40"/>
        </w:rPr>
      </w:pPr>
      <w:r>
        <w:rPr>
          <w:rFonts w:ascii="Arial" w:eastAsia="Arial" w:hAnsi="Arial" w:cs="Arial"/>
          <w:b/>
          <w:sz w:val="40"/>
          <w:szCs w:val="40"/>
        </w:rPr>
        <w:lastRenderedPageBreak/>
        <w:t>[Company name] transition plan</w:t>
      </w:r>
    </w:p>
    <w:p w14:paraId="02015BFC" w14:textId="77777777" w:rsidR="00F5627B" w:rsidRDefault="00000000">
      <w:pPr>
        <w:rPr>
          <w:rFonts w:ascii="Arial" w:eastAsia="Arial" w:hAnsi="Arial" w:cs="Arial"/>
          <w:b/>
          <w:sz w:val="40"/>
          <w:szCs w:val="40"/>
        </w:rPr>
      </w:pPr>
      <w:r>
        <w:rPr>
          <w:rFonts w:ascii="Arial" w:eastAsia="Arial" w:hAnsi="Arial" w:cs="Arial"/>
          <w:b/>
          <w:sz w:val="40"/>
          <w:szCs w:val="40"/>
        </w:rPr>
        <w:t>[Month/year]</w:t>
      </w:r>
    </w:p>
    <w:p w14:paraId="09327C6F" w14:textId="77777777" w:rsidR="00F5627B" w:rsidRDefault="00F5627B">
      <w:pPr>
        <w:rPr>
          <w:rFonts w:ascii="Arial" w:eastAsia="Arial" w:hAnsi="Arial" w:cs="Arial"/>
          <w:b/>
          <w:sz w:val="40"/>
          <w:szCs w:val="40"/>
        </w:rPr>
      </w:pPr>
    </w:p>
    <w:p w14:paraId="70DC7668" w14:textId="77777777" w:rsidR="00F5627B" w:rsidRDefault="00F5627B">
      <w:pPr>
        <w:rPr>
          <w:rFonts w:ascii="Arial" w:eastAsia="Arial" w:hAnsi="Arial" w:cs="Arial"/>
          <w:sz w:val="28"/>
          <w:szCs w:val="28"/>
        </w:rPr>
      </w:pPr>
    </w:p>
    <w:p w14:paraId="54B75A93" w14:textId="77777777" w:rsidR="00F5627B" w:rsidRDefault="00000000">
      <w:pPr>
        <w:spacing w:line="276" w:lineRule="auto"/>
        <w:rPr>
          <w:rFonts w:ascii="Arial" w:eastAsia="Arial" w:hAnsi="Arial" w:cs="Arial"/>
          <w:i/>
        </w:rPr>
      </w:pPr>
      <w:r>
        <w:rPr>
          <w:rFonts w:ascii="Arial" w:eastAsia="Arial" w:hAnsi="Arial" w:cs="Arial"/>
          <w:i/>
        </w:rPr>
        <w:t>Examples of key facts for the first page</w:t>
      </w:r>
      <w:r>
        <w:rPr>
          <w:rFonts w:ascii="Arial" w:eastAsia="Arial" w:hAnsi="Arial" w:cs="Arial"/>
          <w:i/>
          <w:vertAlign w:val="superscript"/>
        </w:rPr>
        <w:footnoteReference w:id="1"/>
      </w:r>
    </w:p>
    <w:p w14:paraId="191A8C33" w14:textId="77777777" w:rsidR="00F5627B" w:rsidRDefault="00000000">
      <w:pPr>
        <w:pBdr>
          <w:top w:val="nil"/>
          <w:left w:val="nil"/>
          <w:bottom w:val="nil"/>
          <w:right w:val="nil"/>
          <w:between w:val="nil"/>
        </w:pBdr>
        <w:spacing w:line="276" w:lineRule="auto"/>
        <w:ind w:left="720"/>
        <w:rPr>
          <w:rFonts w:ascii="Arial" w:eastAsia="Arial" w:hAnsi="Arial" w:cs="Arial"/>
          <w:b/>
          <w:color w:val="000000"/>
        </w:rPr>
      </w:pPr>
      <w:r>
        <w:rPr>
          <w:rFonts w:ascii="Arial" w:eastAsia="Arial" w:hAnsi="Arial" w:cs="Arial"/>
          <w:b/>
          <w:color w:val="000000"/>
        </w:rPr>
        <w:t xml:space="preserve">Type of </w:t>
      </w:r>
      <w:r>
        <w:rPr>
          <w:rFonts w:ascii="Arial" w:eastAsia="Arial" w:hAnsi="Arial" w:cs="Arial"/>
          <w:b/>
        </w:rPr>
        <w:t>company</w:t>
      </w:r>
      <w:r>
        <w:rPr>
          <w:rFonts w:ascii="Arial" w:eastAsia="Arial" w:hAnsi="Arial" w:cs="Arial"/>
          <w:b/>
          <w:color w:val="000000"/>
        </w:rPr>
        <w:t>:</w:t>
      </w:r>
    </w:p>
    <w:p w14:paraId="2A814F5B" w14:textId="77777777" w:rsidR="00F5627B" w:rsidRDefault="00000000">
      <w:pPr>
        <w:pBdr>
          <w:top w:val="nil"/>
          <w:left w:val="nil"/>
          <w:bottom w:val="nil"/>
          <w:right w:val="nil"/>
          <w:between w:val="nil"/>
        </w:pBdr>
        <w:spacing w:line="276" w:lineRule="auto"/>
        <w:ind w:left="720"/>
        <w:rPr>
          <w:rFonts w:ascii="Arial" w:eastAsia="Arial" w:hAnsi="Arial" w:cs="Arial"/>
          <w:b/>
        </w:rPr>
      </w:pPr>
      <w:r>
        <w:rPr>
          <w:rFonts w:ascii="Arial" w:eastAsia="Arial" w:hAnsi="Arial" w:cs="Arial"/>
          <w:b/>
        </w:rPr>
        <w:t>Sector:</w:t>
      </w:r>
    </w:p>
    <w:p w14:paraId="3DCE0CD5" w14:textId="77777777" w:rsidR="00F5627B" w:rsidRDefault="00000000">
      <w:pPr>
        <w:pBdr>
          <w:top w:val="nil"/>
          <w:left w:val="nil"/>
          <w:bottom w:val="nil"/>
          <w:right w:val="nil"/>
          <w:between w:val="nil"/>
        </w:pBdr>
        <w:spacing w:line="276" w:lineRule="auto"/>
        <w:ind w:left="720"/>
        <w:rPr>
          <w:rFonts w:ascii="Arial" w:eastAsia="Arial" w:hAnsi="Arial" w:cs="Arial"/>
          <w:color w:val="000000"/>
        </w:rPr>
      </w:pPr>
      <w:r>
        <w:rPr>
          <w:rFonts w:ascii="Arial" w:eastAsia="Arial" w:hAnsi="Arial" w:cs="Arial"/>
          <w:b/>
          <w:color w:val="000000"/>
        </w:rPr>
        <w:t>Established:</w:t>
      </w:r>
      <w:r>
        <w:rPr>
          <w:rFonts w:ascii="Arial" w:eastAsia="Arial" w:hAnsi="Arial" w:cs="Arial"/>
          <w:color w:val="000000"/>
        </w:rPr>
        <w:t xml:space="preserve"> (year)</w:t>
      </w:r>
    </w:p>
    <w:p w14:paraId="24CF18C1" w14:textId="77777777" w:rsidR="00F5627B" w:rsidRDefault="00000000">
      <w:pPr>
        <w:pBdr>
          <w:top w:val="nil"/>
          <w:left w:val="nil"/>
          <w:bottom w:val="nil"/>
          <w:right w:val="nil"/>
          <w:between w:val="nil"/>
        </w:pBdr>
        <w:spacing w:line="276" w:lineRule="auto"/>
        <w:ind w:left="720"/>
        <w:rPr>
          <w:rFonts w:ascii="Arial" w:eastAsia="Arial" w:hAnsi="Arial" w:cs="Arial"/>
          <w:color w:val="000000"/>
        </w:rPr>
      </w:pPr>
      <w:r>
        <w:rPr>
          <w:rFonts w:ascii="Arial" w:eastAsia="Arial" w:hAnsi="Arial" w:cs="Arial"/>
          <w:b/>
          <w:color w:val="000000"/>
        </w:rPr>
        <w:t>Ownership:</w:t>
      </w:r>
    </w:p>
    <w:p w14:paraId="37F561A1" w14:textId="77777777" w:rsidR="00F5627B" w:rsidRDefault="00000000">
      <w:pPr>
        <w:pBdr>
          <w:top w:val="nil"/>
          <w:left w:val="nil"/>
          <w:bottom w:val="nil"/>
          <w:right w:val="nil"/>
          <w:between w:val="nil"/>
        </w:pBdr>
        <w:spacing w:line="276" w:lineRule="auto"/>
        <w:ind w:left="720"/>
        <w:rPr>
          <w:rFonts w:ascii="Arial" w:eastAsia="Arial" w:hAnsi="Arial" w:cs="Arial"/>
          <w:color w:val="000000"/>
        </w:rPr>
      </w:pPr>
      <w:r>
        <w:rPr>
          <w:rFonts w:ascii="Arial" w:eastAsia="Arial" w:hAnsi="Arial" w:cs="Arial"/>
          <w:b/>
          <w:color w:val="000000"/>
        </w:rPr>
        <w:t>Countries:</w:t>
      </w:r>
      <w:r>
        <w:rPr>
          <w:rFonts w:ascii="Arial" w:eastAsia="Arial" w:hAnsi="Arial" w:cs="Arial"/>
          <w:color w:val="000000"/>
        </w:rPr>
        <w:t xml:space="preserve"> HQ in xx, global presence in </w:t>
      </w:r>
      <w:r>
        <w:rPr>
          <w:rFonts w:ascii="Arial" w:eastAsia="Arial" w:hAnsi="Arial" w:cs="Arial"/>
        </w:rPr>
        <w:t>…</w:t>
      </w:r>
    </w:p>
    <w:p w14:paraId="5BAF3C32" w14:textId="77777777" w:rsidR="00F5627B" w:rsidRDefault="00000000">
      <w:pPr>
        <w:pBdr>
          <w:top w:val="nil"/>
          <w:left w:val="nil"/>
          <w:bottom w:val="nil"/>
          <w:right w:val="nil"/>
          <w:between w:val="nil"/>
        </w:pBdr>
        <w:spacing w:line="276" w:lineRule="auto"/>
        <w:ind w:left="720"/>
        <w:rPr>
          <w:rFonts w:ascii="Arial" w:eastAsia="Arial" w:hAnsi="Arial" w:cs="Arial"/>
        </w:rPr>
      </w:pPr>
      <w:r>
        <w:rPr>
          <w:rFonts w:ascii="Arial" w:eastAsia="Arial" w:hAnsi="Arial" w:cs="Arial"/>
          <w:b/>
          <w:color w:val="000000"/>
        </w:rPr>
        <w:t>Recent growth/development:</w:t>
      </w:r>
      <w:r>
        <w:rPr>
          <w:rFonts w:ascii="Arial" w:eastAsia="Arial" w:hAnsi="Arial" w:cs="Arial"/>
          <w:color w:val="000000"/>
        </w:rPr>
        <w:t xml:space="preserve"> (last 10–20 years)</w:t>
      </w:r>
    </w:p>
    <w:p w14:paraId="6CA53AC7" w14:textId="77777777" w:rsidR="00F5627B" w:rsidRDefault="00000000">
      <w:pPr>
        <w:pBdr>
          <w:top w:val="nil"/>
          <w:left w:val="nil"/>
          <w:bottom w:val="nil"/>
          <w:right w:val="nil"/>
          <w:between w:val="nil"/>
        </w:pBdr>
        <w:spacing w:line="276" w:lineRule="auto"/>
        <w:ind w:left="720"/>
        <w:rPr>
          <w:rFonts w:ascii="Arial" w:eastAsia="Arial" w:hAnsi="Arial" w:cs="Arial"/>
        </w:rPr>
      </w:pPr>
      <w:r>
        <w:rPr>
          <w:rFonts w:ascii="Arial" w:eastAsia="Arial" w:hAnsi="Arial" w:cs="Arial"/>
          <w:b/>
        </w:rPr>
        <w:t>Planned growth/development:</w:t>
      </w:r>
      <w:r>
        <w:rPr>
          <w:rFonts w:ascii="Arial" w:eastAsia="Arial" w:hAnsi="Arial" w:cs="Arial"/>
        </w:rPr>
        <w:t xml:space="preserve"> (next 10–20 years)</w:t>
      </w:r>
    </w:p>
    <w:p w14:paraId="19CCE4B9" w14:textId="77777777" w:rsidR="00F5627B" w:rsidRDefault="00000000">
      <w:pPr>
        <w:pBdr>
          <w:top w:val="nil"/>
          <w:left w:val="nil"/>
          <w:bottom w:val="nil"/>
          <w:right w:val="nil"/>
          <w:between w:val="nil"/>
        </w:pBdr>
        <w:spacing w:line="276" w:lineRule="auto"/>
        <w:ind w:left="720"/>
        <w:rPr>
          <w:rFonts w:ascii="Arial" w:eastAsia="Arial" w:hAnsi="Arial" w:cs="Arial"/>
          <w:color w:val="000000"/>
        </w:rPr>
      </w:pPr>
      <w:r>
        <w:rPr>
          <w:rFonts w:ascii="Arial" w:eastAsia="Arial" w:hAnsi="Arial" w:cs="Arial"/>
          <w:b/>
          <w:color w:val="000000"/>
        </w:rPr>
        <w:t>Employees:</w:t>
      </w:r>
    </w:p>
    <w:p w14:paraId="646F4D92" w14:textId="77777777" w:rsidR="00F5627B" w:rsidRDefault="00000000">
      <w:pPr>
        <w:pBdr>
          <w:top w:val="nil"/>
          <w:left w:val="nil"/>
          <w:bottom w:val="nil"/>
          <w:right w:val="nil"/>
          <w:between w:val="nil"/>
        </w:pBdr>
        <w:spacing w:line="276" w:lineRule="auto"/>
        <w:ind w:left="720"/>
        <w:rPr>
          <w:rFonts w:ascii="Arial" w:eastAsia="Arial" w:hAnsi="Arial" w:cs="Arial"/>
          <w:color w:val="000000"/>
        </w:rPr>
      </w:pPr>
      <w:r>
        <w:rPr>
          <w:rFonts w:ascii="Arial" w:eastAsia="Arial" w:hAnsi="Arial" w:cs="Arial"/>
          <w:b/>
          <w:color w:val="000000"/>
        </w:rPr>
        <w:t>Turnover:</w:t>
      </w:r>
    </w:p>
    <w:p w14:paraId="1CFFB501" w14:textId="77777777" w:rsidR="00F5627B" w:rsidRDefault="00000000">
      <w:pPr>
        <w:pBdr>
          <w:top w:val="nil"/>
          <w:left w:val="nil"/>
          <w:bottom w:val="nil"/>
          <w:right w:val="nil"/>
          <w:between w:val="nil"/>
        </w:pBdr>
        <w:spacing w:line="276" w:lineRule="auto"/>
        <w:ind w:left="720"/>
        <w:rPr>
          <w:rFonts w:ascii="Arial" w:eastAsia="Arial" w:hAnsi="Arial" w:cs="Arial"/>
          <w:color w:val="000000"/>
        </w:rPr>
      </w:pPr>
      <w:r>
        <w:rPr>
          <w:rFonts w:ascii="Arial" w:eastAsia="Arial" w:hAnsi="Arial" w:cs="Arial"/>
          <w:b/>
          <w:color w:val="000000"/>
        </w:rPr>
        <w:t>EU taxonomy alignment of CAPEX or OPEX:</w:t>
      </w:r>
    </w:p>
    <w:p w14:paraId="18CFAE79" w14:textId="77777777" w:rsidR="00F5627B" w:rsidRDefault="00000000">
      <w:pPr>
        <w:pBdr>
          <w:top w:val="nil"/>
          <w:left w:val="nil"/>
          <w:bottom w:val="nil"/>
          <w:right w:val="nil"/>
          <w:between w:val="nil"/>
        </w:pBdr>
        <w:spacing w:line="276" w:lineRule="auto"/>
        <w:ind w:left="720"/>
        <w:rPr>
          <w:rFonts w:ascii="Arial" w:eastAsia="Arial" w:hAnsi="Arial" w:cs="Arial"/>
          <w:b/>
          <w:sz w:val="26"/>
          <w:szCs w:val="26"/>
        </w:rPr>
      </w:pPr>
      <w:r>
        <w:rPr>
          <w:rFonts w:ascii="Arial" w:eastAsia="Arial" w:hAnsi="Arial" w:cs="Arial"/>
          <w:b/>
        </w:rPr>
        <w:t>Other key facts:</w:t>
      </w:r>
    </w:p>
    <w:p w14:paraId="726519E4" w14:textId="77777777" w:rsidR="00F5627B" w:rsidRDefault="00F5627B">
      <w:pPr>
        <w:pBdr>
          <w:top w:val="nil"/>
          <w:left w:val="nil"/>
          <w:bottom w:val="nil"/>
          <w:right w:val="nil"/>
          <w:between w:val="nil"/>
        </w:pBdr>
        <w:ind w:left="720"/>
        <w:rPr>
          <w:rFonts w:ascii="Arial" w:eastAsia="Arial" w:hAnsi="Arial" w:cs="Arial"/>
          <w:sz w:val="26"/>
          <w:szCs w:val="26"/>
        </w:rPr>
      </w:pPr>
    </w:p>
    <w:p w14:paraId="2B9F3A0A" w14:textId="77777777" w:rsidR="00F5627B" w:rsidRDefault="00F5627B">
      <w:pPr>
        <w:pBdr>
          <w:top w:val="nil"/>
          <w:left w:val="nil"/>
          <w:bottom w:val="nil"/>
          <w:right w:val="nil"/>
          <w:between w:val="nil"/>
        </w:pBdr>
        <w:ind w:left="720"/>
        <w:rPr>
          <w:rFonts w:ascii="Arial" w:eastAsia="Arial" w:hAnsi="Arial" w:cs="Arial"/>
          <w:sz w:val="26"/>
          <w:szCs w:val="26"/>
        </w:rPr>
      </w:pPr>
    </w:p>
    <w:p w14:paraId="16824F00" w14:textId="77777777" w:rsidR="00F5627B" w:rsidRDefault="00F5627B">
      <w:pPr>
        <w:pBdr>
          <w:top w:val="nil"/>
          <w:left w:val="nil"/>
          <w:bottom w:val="nil"/>
          <w:right w:val="nil"/>
          <w:between w:val="nil"/>
        </w:pBdr>
        <w:rPr>
          <w:rFonts w:ascii="Arial" w:eastAsia="Arial" w:hAnsi="Arial" w:cs="Arial"/>
          <w:sz w:val="26"/>
          <w:szCs w:val="26"/>
        </w:rPr>
      </w:pPr>
    </w:p>
    <w:p w14:paraId="201D83C6" w14:textId="77777777" w:rsidR="00F5627B" w:rsidRDefault="00F5627B">
      <w:pPr>
        <w:pBdr>
          <w:top w:val="nil"/>
          <w:left w:val="nil"/>
          <w:bottom w:val="nil"/>
          <w:right w:val="nil"/>
          <w:between w:val="nil"/>
        </w:pBdr>
        <w:ind w:left="720"/>
        <w:rPr>
          <w:rFonts w:ascii="Arial" w:eastAsia="Arial" w:hAnsi="Arial" w:cs="Arial"/>
          <w:sz w:val="26"/>
          <w:szCs w:val="26"/>
        </w:rPr>
      </w:pPr>
    </w:p>
    <w:p w14:paraId="2755156D" w14:textId="77777777" w:rsidR="00F5627B" w:rsidRDefault="00F5627B">
      <w:pPr>
        <w:pBdr>
          <w:top w:val="nil"/>
          <w:left w:val="nil"/>
          <w:bottom w:val="nil"/>
          <w:right w:val="nil"/>
          <w:between w:val="nil"/>
        </w:pBdr>
        <w:ind w:left="720"/>
        <w:rPr>
          <w:rFonts w:ascii="Arial" w:eastAsia="Arial" w:hAnsi="Arial" w:cs="Arial"/>
          <w:sz w:val="28"/>
          <w:szCs w:val="28"/>
        </w:rPr>
      </w:pPr>
    </w:p>
    <w:p w14:paraId="0623CFEB" w14:textId="77777777" w:rsidR="00F5627B" w:rsidRDefault="00000000">
      <w:pPr>
        <w:pBdr>
          <w:top w:val="nil"/>
          <w:left w:val="nil"/>
          <w:bottom w:val="nil"/>
          <w:right w:val="nil"/>
          <w:between w:val="nil"/>
        </w:pBdr>
        <w:rPr>
          <w:rFonts w:ascii="Arial" w:eastAsia="Arial" w:hAnsi="Arial" w:cs="Arial"/>
          <w:b/>
          <w:sz w:val="26"/>
          <w:szCs w:val="26"/>
        </w:rPr>
      </w:pPr>
      <w:r>
        <w:rPr>
          <w:rFonts w:ascii="Arial" w:eastAsia="Arial" w:hAnsi="Arial" w:cs="Arial"/>
          <w:b/>
          <w:sz w:val="26"/>
          <w:szCs w:val="26"/>
        </w:rPr>
        <w:t>Summary of transition plan:</w:t>
      </w:r>
    </w:p>
    <w:p w14:paraId="26EC0B44" w14:textId="77777777" w:rsidR="00F5627B" w:rsidRDefault="00000000">
      <w:pPr>
        <w:pBdr>
          <w:top w:val="nil"/>
          <w:left w:val="nil"/>
          <w:bottom w:val="nil"/>
          <w:right w:val="nil"/>
          <w:between w:val="nil"/>
        </w:pBdr>
        <w:rPr>
          <w:rFonts w:ascii="Arial" w:eastAsia="Arial" w:hAnsi="Arial" w:cs="Arial"/>
          <w:i/>
          <w:sz w:val="26"/>
          <w:szCs w:val="26"/>
        </w:rPr>
      </w:pPr>
      <w:r>
        <w:rPr>
          <w:rFonts w:ascii="Arial" w:eastAsia="Arial" w:hAnsi="Arial" w:cs="Arial"/>
          <w:i/>
          <w:sz w:val="26"/>
          <w:szCs w:val="26"/>
        </w:rPr>
        <w:t>Write one paragraph that summarises the transition plan.</w:t>
      </w:r>
    </w:p>
    <w:p w14:paraId="4878FF94" w14:textId="77777777" w:rsidR="00F5627B" w:rsidRDefault="00F5627B">
      <w:pPr>
        <w:pBdr>
          <w:top w:val="nil"/>
          <w:left w:val="nil"/>
          <w:bottom w:val="nil"/>
          <w:right w:val="nil"/>
          <w:between w:val="nil"/>
        </w:pBdr>
        <w:ind w:left="720"/>
        <w:rPr>
          <w:rFonts w:ascii="Arial" w:eastAsia="Arial" w:hAnsi="Arial" w:cs="Arial"/>
          <w:b/>
          <w:sz w:val="26"/>
          <w:szCs w:val="26"/>
        </w:rPr>
      </w:pPr>
    </w:p>
    <w:p w14:paraId="64F19C5E" w14:textId="77777777" w:rsidR="00F5627B" w:rsidRDefault="00F5627B">
      <w:pPr>
        <w:pBdr>
          <w:top w:val="nil"/>
          <w:left w:val="nil"/>
          <w:bottom w:val="nil"/>
          <w:right w:val="nil"/>
          <w:between w:val="nil"/>
        </w:pBdr>
        <w:ind w:left="720"/>
        <w:rPr>
          <w:rFonts w:ascii="Arial" w:eastAsia="Arial" w:hAnsi="Arial" w:cs="Arial"/>
          <w:sz w:val="26"/>
          <w:szCs w:val="26"/>
        </w:rPr>
      </w:pPr>
    </w:p>
    <w:p w14:paraId="2408A68E" w14:textId="77777777" w:rsidR="00F5627B" w:rsidRDefault="00F5627B">
      <w:pPr>
        <w:pBdr>
          <w:top w:val="nil"/>
          <w:left w:val="nil"/>
          <w:bottom w:val="nil"/>
          <w:right w:val="nil"/>
          <w:between w:val="nil"/>
        </w:pBdr>
        <w:ind w:left="720"/>
        <w:rPr>
          <w:rFonts w:ascii="Arial" w:eastAsia="Arial" w:hAnsi="Arial" w:cs="Arial"/>
          <w:sz w:val="26"/>
          <w:szCs w:val="26"/>
        </w:rPr>
      </w:pPr>
    </w:p>
    <w:p w14:paraId="7AEA5858" w14:textId="77777777" w:rsidR="00F5627B" w:rsidRDefault="00F5627B">
      <w:pPr>
        <w:pBdr>
          <w:top w:val="nil"/>
          <w:left w:val="nil"/>
          <w:bottom w:val="nil"/>
          <w:right w:val="nil"/>
          <w:between w:val="nil"/>
        </w:pBdr>
        <w:ind w:left="720"/>
        <w:rPr>
          <w:rFonts w:ascii="Arial" w:eastAsia="Arial" w:hAnsi="Arial" w:cs="Arial"/>
          <w:sz w:val="26"/>
          <w:szCs w:val="26"/>
        </w:rPr>
      </w:pPr>
    </w:p>
    <w:p w14:paraId="0B4C221B" w14:textId="77777777" w:rsidR="00F5627B" w:rsidRDefault="00F5627B">
      <w:pPr>
        <w:pBdr>
          <w:top w:val="nil"/>
          <w:left w:val="nil"/>
          <w:bottom w:val="nil"/>
          <w:right w:val="nil"/>
          <w:between w:val="nil"/>
        </w:pBdr>
        <w:ind w:left="720"/>
        <w:rPr>
          <w:rFonts w:ascii="Arial" w:eastAsia="Arial" w:hAnsi="Arial" w:cs="Arial"/>
          <w:sz w:val="26"/>
          <w:szCs w:val="26"/>
        </w:rPr>
      </w:pPr>
    </w:p>
    <w:p w14:paraId="02C51C49" w14:textId="77777777" w:rsidR="00F5627B" w:rsidRDefault="00F5627B">
      <w:pPr>
        <w:pBdr>
          <w:top w:val="nil"/>
          <w:left w:val="nil"/>
          <w:bottom w:val="nil"/>
          <w:right w:val="nil"/>
          <w:between w:val="nil"/>
        </w:pBdr>
        <w:ind w:left="720"/>
        <w:rPr>
          <w:rFonts w:ascii="Arial" w:eastAsia="Arial" w:hAnsi="Arial" w:cs="Arial"/>
          <w:sz w:val="26"/>
          <w:szCs w:val="26"/>
        </w:rPr>
      </w:pPr>
    </w:p>
    <w:p w14:paraId="5EDAD204" w14:textId="77777777" w:rsidR="00F5627B" w:rsidRDefault="00F5627B">
      <w:pPr>
        <w:pBdr>
          <w:top w:val="nil"/>
          <w:left w:val="nil"/>
          <w:bottom w:val="nil"/>
          <w:right w:val="nil"/>
          <w:between w:val="nil"/>
        </w:pBdr>
        <w:rPr>
          <w:rFonts w:ascii="Arial" w:eastAsia="Arial" w:hAnsi="Arial" w:cs="Arial"/>
          <w:sz w:val="26"/>
          <w:szCs w:val="26"/>
        </w:rPr>
      </w:pPr>
    </w:p>
    <w:p w14:paraId="0BB7D7D3" w14:textId="77777777" w:rsidR="00F5627B" w:rsidRDefault="00F5627B">
      <w:pPr>
        <w:pBdr>
          <w:top w:val="nil"/>
          <w:left w:val="nil"/>
          <w:bottom w:val="nil"/>
          <w:right w:val="nil"/>
          <w:between w:val="nil"/>
        </w:pBdr>
        <w:ind w:left="720"/>
        <w:rPr>
          <w:rFonts w:ascii="Arial" w:eastAsia="Arial" w:hAnsi="Arial" w:cs="Arial"/>
          <w:sz w:val="26"/>
          <w:szCs w:val="26"/>
        </w:rPr>
      </w:pPr>
    </w:p>
    <w:p w14:paraId="26DF6124" w14:textId="77777777" w:rsidR="00F5627B" w:rsidRDefault="00F5627B">
      <w:pPr>
        <w:pBdr>
          <w:top w:val="nil"/>
          <w:left w:val="nil"/>
          <w:bottom w:val="nil"/>
          <w:right w:val="nil"/>
          <w:between w:val="nil"/>
        </w:pBdr>
        <w:ind w:left="720"/>
        <w:rPr>
          <w:rFonts w:ascii="Arial" w:eastAsia="Arial" w:hAnsi="Arial" w:cs="Arial"/>
          <w:sz w:val="26"/>
          <w:szCs w:val="26"/>
        </w:rPr>
      </w:pPr>
    </w:p>
    <w:p w14:paraId="629E715A" w14:textId="77777777" w:rsidR="00F5627B" w:rsidRDefault="00F5627B">
      <w:pPr>
        <w:pBdr>
          <w:top w:val="nil"/>
          <w:left w:val="nil"/>
          <w:bottom w:val="nil"/>
          <w:right w:val="nil"/>
          <w:between w:val="nil"/>
        </w:pBdr>
        <w:rPr>
          <w:rFonts w:ascii="Arial" w:eastAsia="Arial" w:hAnsi="Arial" w:cs="Arial"/>
          <w:sz w:val="28"/>
          <w:szCs w:val="28"/>
        </w:rPr>
      </w:pPr>
    </w:p>
    <w:p w14:paraId="736F6A46" w14:textId="77777777" w:rsidR="00F5627B" w:rsidRDefault="00F5627B">
      <w:pPr>
        <w:pBdr>
          <w:top w:val="nil"/>
          <w:left w:val="nil"/>
          <w:bottom w:val="nil"/>
          <w:right w:val="nil"/>
          <w:between w:val="nil"/>
        </w:pBdr>
        <w:rPr>
          <w:rFonts w:ascii="Arial" w:eastAsia="Arial" w:hAnsi="Arial" w:cs="Arial"/>
          <w:sz w:val="28"/>
          <w:szCs w:val="28"/>
        </w:rPr>
      </w:pPr>
    </w:p>
    <w:p w14:paraId="144D04CE" w14:textId="77777777" w:rsidR="00F5627B" w:rsidRDefault="00000000">
      <w:pPr>
        <w:pBdr>
          <w:top w:val="nil"/>
          <w:left w:val="nil"/>
          <w:bottom w:val="nil"/>
          <w:right w:val="nil"/>
          <w:between w:val="nil"/>
        </w:pBdr>
        <w:rPr>
          <w:rFonts w:ascii="Arial" w:eastAsia="Arial" w:hAnsi="Arial" w:cs="Arial"/>
          <w:sz w:val="26"/>
          <w:szCs w:val="26"/>
        </w:rPr>
      </w:pPr>
      <w:r>
        <w:rPr>
          <w:rFonts w:ascii="Arial" w:eastAsia="Arial" w:hAnsi="Arial" w:cs="Arial"/>
          <w:b/>
          <w:sz w:val="26"/>
          <w:szCs w:val="26"/>
        </w:rPr>
        <w:t>Transition plan status:</w:t>
      </w:r>
      <w:r>
        <w:rPr>
          <w:rFonts w:ascii="Arial" w:eastAsia="Arial" w:hAnsi="Arial" w:cs="Arial"/>
          <w:sz w:val="26"/>
          <w:szCs w:val="26"/>
        </w:rPr>
        <w:t xml:space="preserve"> (</w:t>
      </w:r>
      <w:proofErr w:type="spellStart"/>
      <w:r>
        <w:rPr>
          <w:rFonts w:ascii="Arial" w:eastAsia="Arial" w:hAnsi="Arial" w:cs="Arial"/>
          <w:sz w:val="26"/>
          <w:szCs w:val="26"/>
        </w:rPr>
        <w:t>eg</w:t>
      </w:r>
      <w:proofErr w:type="spellEnd"/>
      <w:r>
        <w:rPr>
          <w:rFonts w:ascii="Arial" w:eastAsia="Arial" w:hAnsi="Arial" w:cs="Arial"/>
          <w:sz w:val="26"/>
          <w:szCs w:val="26"/>
        </w:rPr>
        <w:t xml:space="preserve"> in preparation/approved by board/public/to be published in 20XX)</w:t>
      </w:r>
    </w:p>
    <w:p w14:paraId="69BE1299" w14:textId="77777777" w:rsidR="00F5627B" w:rsidRDefault="00F5627B">
      <w:pPr>
        <w:pBdr>
          <w:top w:val="nil"/>
          <w:left w:val="nil"/>
          <w:bottom w:val="nil"/>
          <w:right w:val="nil"/>
          <w:between w:val="nil"/>
        </w:pBdr>
        <w:rPr>
          <w:rFonts w:ascii="Arial" w:eastAsia="Arial" w:hAnsi="Arial" w:cs="Arial"/>
          <w:sz w:val="26"/>
          <w:szCs w:val="26"/>
        </w:rPr>
      </w:pPr>
    </w:p>
    <w:p w14:paraId="3BDC6787" w14:textId="77777777" w:rsidR="00F5627B" w:rsidRDefault="00F5627B">
      <w:pPr>
        <w:pBdr>
          <w:top w:val="nil"/>
          <w:left w:val="nil"/>
          <w:bottom w:val="nil"/>
          <w:right w:val="nil"/>
          <w:between w:val="nil"/>
        </w:pBdr>
        <w:rPr>
          <w:rFonts w:ascii="Arial" w:eastAsia="Arial" w:hAnsi="Arial" w:cs="Arial"/>
          <w:sz w:val="26"/>
          <w:szCs w:val="26"/>
        </w:rPr>
      </w:pPr>
    </w:p>
    <w:p w14:paraId="117C67C2" w14:textId="77777777" w:rsidR="00F5627B" w:rsidRDefault="00F5627B">
      <w:pPr>
        <w:pBdr>
          <w:top w:val="nil"/>
          <w:left w:val="nil"/>
          <w:bottom w:val="nil"/>
          <w:right w:val="nil"/>
          <w:between w:val="nil"/>
        </w:pBdr>
        <w:rPr>
          <w:rFonts w:ascii="Arial" w:eastAsia="Arial" w:hAnsi="Arial" w:cs="Arial"/>
          <w:sz w:val="26"/>
          <w:szCs w:val="26"/>
        </w:rPr>
      </w:pPr>
    </w:p>
    <w:p w14:paraId="6CA53C6A" w14:textId="77777777" w:rsidR="00F5627B" w:rsidRDefault="00000000">
      <w:pPr>
        <w:pStyle w:val="Rubrik2"/>
        <w:rPr>
          <w:rFonts w:ascii="Arial" w:eastAsia="Arial" w:hAnsi="Arial" w:cs="Arial"/>
        </w:rPr>
      </w:pPr>
      <w:r>
        <w:rPr>
          <w:rFonts w:ascii="Arial" w:eastAsia="Arial" w:hAnsi="Arial" w:cs="Arial"/>
        </w:rPr>
        <w:lastRenderedPageBreak/>
        <w:t>1. Strategy and governance</w:t>
      </w:r>
    </w:p>
    <w:p w14:paraId="1A0B9E87" w14:textId="77777777" w:rsidR="00F5627B" w:rsidRDefault="00F5627B">
      <w:pPr>
        <w:rPr>
          <w:rFonts w:ascii="Arial" w:eastAsia="Arial" w:hAnsi="Arial" w:cs="Arial"/>
        </w:rPr>
      </w:pPr>
    </w:p>
    <w:p w14:paraId="4ACD69CC" w14:textId="77777777" w:rsidR="00F5627B" w:rsidRDefault="00000000">
      <w:pPr>
        <w:rPr>
          <w:rFonts w:ascii="Arial" w:eastAsia="Arial" w:hAnsi="Arial" w:cs="Arial"/>
          <w:i/>
        </w:rPr>
      </w:pPr>
      <w:r>
        <w:rPr>
          <w:rFonts w:ascii="Arial" w:eastAsia="Arial" w:hAnsi="Arial" w:cs="Arial"/>
          <w:b/>
        </w:rPr>
        <w:t>1a. Alignment of the transition plan with overall business strategy</w:t>
      </w:r>
    </w:p>
    <w:p w14:paraId="45609F42" w14:textId="77777777" w:rsidR="00F5627B" w:rsidRDefault="00000000">
      <w:pPr>
        <w:rPr>
          <w:rFonts w:ascii="Arial" w:eastAsia="Arial" w:hAnsi="Arial" w:cs="Arial"/>
          <w:b/>
          <w:i/>
          <w:sz w:val="22"/>
          <w:szCs w:val="22"/>
        </w:rPr>
      </w:pPr>
      <w:r>
        <w:rPr>
          <w:rFonts w:ascii="Arial" w:eastAsia="Arial" w:hAnsi="Arial" w:cs="Arial"/>
          <w:b/>
          <w:i/>
          <w:sz w:val="22"/>
          <w:szCs w:val="22"/>
        </w:rPr>
        <w:t xml:space="preserve">This section should lay out your business strategy for the transition to a net zero future and describe how implementing your transition plan will get you there. </w:t>
      </w:r>
    </w:p>
    <w:p w14:paraId="26CA9340" w14:textId="77777777" w:rsidR="00F5627B" w:rsidRDefault="00F5627B">
      <w:pPr>
        <w:rPr>
          <w:rFonts w:ascii="Arial" w:eastAsia="Arial" w:hAnsi="Arial" w:cs="Arial"/>
          <w:b/>
          <w:sz w:val="22"/>
          <w:szCs w:val="22"/>
        </w:rPr>
      </w:pPr>
    </w:p>
    <w:p w14:paraId="447FC3C9" w14:textId="77777777" w:rsidR="00F5627B" w:rsidRDefault="00000000">
      <w:pPr>
        <w:numPr>
          <w:ilvl w:val="0"/>
          <w:numId w:val="10"/>
        </w:numPr>
        <w:rPr>
          <w:rFonts w:ascii="Arial" w:eastAsia="Arial" w:hAnsi="Arial" w:cs="Arial"/>
          <w:sz w:val="22"/>
          <w:szCs w:val="22"/>
        </w:rPr>
      </w:pPr>
      <w:r>
        <w:rPr>
          <w:rFonts w:ascii="Arial" w:eastAsia="Arial" w:hAnsi="Arial" w:cs="Arial"/>
          <w:sz w:val="22"/>
          <w:szCs w:val="22"/>
        </w:rPr>
        <w:t>What will your company be doing in 2030, 2040 and 2050, and how is that different from what it’s doing now?</w:t>
      </w:r>
    </w:p>
    <w:p w14:paraId="7486BF12" w14:textId="77777777" w:rsidR="00F5627B" w:rsidRDefault="00000000">
      <w:pPr>
        <w:numPr>
          <w:ilvl w:val="0"/>
          <w:numId w:val="10"/>
        </w:numPr>
        <w:rPr>
          <w:rFonts w:ascii="Arial" w:eastAsia="Arial" w:hAnsi="Arial" w:cs="Arial"/>
          <w:sz w:val="22"/>
          <w:szCs w:val="22"/>
        </w:rPr>
      </w:pPr>
      <w:r>
        <w:rPr>
          <w:rFonts w:ascii="Arial" w:eastAsia="Arial" w:hAnsi="Arial" w:cs="Arial"/>
          <w:sz w:val="22"/>
          <w:szCs w:val="22"/>
        </w:rPr>
        <w:t xml:space="preserve">What opportunities in the transition and in a net zero future will your company take advantage of, and how? </w:t>
      </w:r>
    </w:p>
    <w:p w14:paraId="705D198F" w14:textId="77777777" w:rsidR="00F5627B" w:rsidRDefault="00000000">
      <w:pPr>
        <w:numPr>
          <w:ilvl w:val="0"/>
          <w:numId w:val="10"/>
        </w:numPr>
        <w:rPr>
          <w:rFonts w:ascii="Arial" w:eastAsia="Arial" w:hAnsi="Arial" w:cs="Arial"/>
          <w:sz w:val="22"/>
          <w:szCs w:val="22"/>
        </w:rPr>
      </w:pPr>
      <w:r>
        <w:rPr>
          <w:rFonts w:ascii="Arial" w:eastAsia="Arial" w:hAnsi="Arial" w:cs="Arial"/>
          <w:sz w:val="22"/>
          <w:szCs w:val="22"/>
        </w:rPr>
        <w:t>How will the transition plan create value and long-term resilience for your company?</w:t>
      </w:r>
    </w:p>
    <w:p w14:paraId="3EAA8540" w14:textId="77777777" w:rsidR="00F5627B" w:rsidRDefault="00000000">
      <w:pPr>
        <w:numPr>
          <w:ilvl w:val="0"/>
          <w:numId w:val="10"/>
        </w:numPr>
        <w:rPr>
          <w:rFonts w:ascii="Arial" w:eastAsia="Arial" w:hAnsi="Arial" w:cs="Arial"/>
          <w:color w:val="1F1F1F"/>
          <w:sz w:val="22"/>
          <w:szCs w:val="22"/>
        </w:rPr>
      </w:pPr>
      <w:r>
        <w:rPr>
          <w:rFonts w:ascii="Arial" w:eastAsia="Arial" w:hAnsi="Arial" w:cs="Arial"/>
          <w:color w:val="1F1F1F"/>
          <w:sz w:val="22"/>
          <w:szCs w:val="22"/>
        </w:rPr>
        <w:t>What assumptions and dependencies underpin the plan (</w:t>
      </w:r>
      <w:proofErr w:type="spellStart"/>
      <w:r>
        <w:rPr>
          <w:rFonts w:ascii="Arial" w:eastAsia="Arial" w:hAnsi="Arial" w:cs="Arial"/>
          <w:color w:val="1F1F1F"/>
          <w:sz w:val="22"/>
          <w:szCs w:val="22"/>
        </w:rPr>
        <w:t>eg</w:t>
      </w:r>
      <w:proofErr w:type="spellEnd"/>
      <w:r>
        <w:rPr>
          <w:rFonts w:ascii="Arial" w:eastAsia="Arial" w:hAnsi="Arial" w:cs="Arial"/>
          <w:color w:val="1F1F1F"/>
          <w:sz w:val="22"/>
          <w:szCs w:val="22"/>
        </w:rPr>
        <w:t xml:space="preserve"> new technologies, use of removals and overview of any potential blockers)?</w:t>
      </w:r>
    </w:p>
    <w:p w14:paraId="2EC6BD4C" w14:textId="77777777" w:rsidR="00F5627B" w:rsidRDefault="00000000">
      <w:pPr>
        <w:numPr>
          <w:ilvl w:val="0"/>
          <w:numId w:val="10"/>
        </w:numPr>
        <w:rPr>
          <w:rFonts w:ascii="Arial" w:eastAsia="Arial" w:hAnsi="Arial" w:cs="Arial"/>
          <w:sz w:val="22"/>
          <w:szCs w:val="22"/>
        </w:rPr>
      </w:pPr>
      <w:r>
        <w:rPr>
          <w:rFonts w:ascii="Arial" w:eastAsia="Arial" w:hAnsi="Arial" w:cs="Arial"/>
          <w:sz w:val="22"/>
          <w:szCs w:val="22"/>
        </w:rPr>
        <w:t>Summary of how your company will transition, including:</w:t>
      </w:r>
    </w:p>
    <w:p w14:paraId="1958C64F" w14:textId="77777777" w:rsidR="00F5627B" w:rsidRDefault="00000000">
      <w:pPr>
        <w:numPr>
          <w:ilvl w:val="1"/>
          <w:numId w:val="10"/>
        </w:numPr>
        <w:rPr>
          <w:rFonts w:ascii="Arial" w:eastAsia="Arial" w:hAnsi="Arial" w:cs="Arial"/>
          <w:sz w:val="22"/>
          <w:szCs w:val="22"/>
        </w:rPr>
      </w:pPr>
      <w:r>
        <w:rPr>
          <w:rFonts w:ascii="Arial" w:eastAsia="Arial" w:hAnsi="Arial" w:cs="Arial"/>
          <w:sz w:val="22"/>
          <w:szCs w:val="22"/>
        </w:rPr>
        <w:t>emissions reductions, across your entire value chain</w:t>
      </w:r>
    </w:p>
    <w:p w14:paraId="7DBC72ED" w14:textId="77777777" w:rsidR="00F5627B" w:rsidRDefault="00000000">
      <w:pPr>
        <w:numPr>
          <w:ilvl w:val="1"/>
          <w:numId w:val="10"/>
        </w:numPr>
        <w:rPr>
          <w:rFonts w:ascii="Arial" w:eastAsia="Arial" w:hAnsi="Arial" w:cs="Arial"/>
          <w:sz w:val="22"/>
          <w:szCs w:val="22"/>
        </w:rPr>
      </w:pPr>
      <w:r>
        <w:rPr>
          <w:rFonts w:ascii="Arial" w:eastAsia="Arial" w:hAnsi="Arial" w:cs="Arial"/>
          <w:color w:val="1F1F1F"/>
          <w:sz w:val="22"/>
          <w:szCs w:val="22"/>
        </w:rPr>
        <w:t>how the product and service portfolio will be shifted towards climate solutions</w:t>
      </w:r>
      <w:r>
        <w:rPr>
          <w:rFonts w:ascii="Arial" w:eastAsia="Arial" w:hAnsi="Arial" w:cs="Arial"/>
          <w:color w:val="1F1F1F"/>
          <w:sz w:val="22"/>
          <w:szCs w:val="22"/>
          <w:vertAlign w:val="superscript"/>
        </w:rPr>
        <w:footnoteReference w:id="2"/>
      </w:r>
    </w:p>
    <w:p w14:paraId="4191F113" w14:textId="77777777" w:rsidR="00F5627B" w:rsidRDefault="00000000">
      <w:pPr>
        <w:numPr>
          <w:ilvl w:val="1"/>
          <w:numId w:val="10"/>
        </w:numPr>
        <w:rPr>
          <w:rFonts w:ascii="Arial" w:eastAsia="Arial" w:hAnsi="Arial" w:cs="Arial"/>
          <w:sz w:val="22"/>
          <w:szCs w:val="22"/>
        </w:rPr>
      </w:pPr>
      <w:r>
        <w:rPr>
          <w:rFonts w:ascii="Arial" w:eastAsia="Arial" w:hAnsi="Arial" w:cs="Arial"/>
          <w:sz w:val="22"/>
          <w:szCs w:val="22"/>
        </w:rPr>
        <w:t xml:space="preserve">managing </w:t>
      </w:r>
      <w:r>
        <w:rPr>
          <w:rFonts w:ascii="Arial" w:eastAsia="Arial" w:hAnsi="Arial" w:cs="Arial"/>
          <w:color w:val="1F1F1F"/>
          <w:sz w:val="22"/>
          <w:szCs w:val="22"/>
        </w:rPr>
        <w:t>physical climate and transition exposure risks</w:t>
      </w:r>
    </w:p>
    <w:p w14:paraId="16DA2CDD" w14:textId="77777777" w:rsidR="00F5627B" w:rsidRDefault="00000000">
      <w:pPr>
        <w:numPr>
          <w:ilvl w:val="1"/>
          <w:numId w:val="10"/>
        </w:numPr>
        <w:rPr>
          <w:rFonts w:ascii="Arial" w:eastAsia="Arial" w:hAnsi="Arial" w:cs="Arial"/>
          <w:sz w:val="22"/>
          <w:szCs w:val="22"/>
        </w:rPr>
      </w:pPr>
      <w:r>
        <w:rPr>
          <w:rFonts w:ascii="Arial" w:eastAsia="Arial" w:hAnsi="Arial" w:cs="Arial"/>
          <w:sz w:val="22"/>
          <w:szCs w:val="22"/>
        </w:rPr>
        <w:t xml:space="preserve">contributing to a just and equitable transition (resilience, equality, </w:t>
      </w:r>
      <w:proofErr w:type="gramStart"/>
      <w:r>
        <w:rPr>
          <w:rFonts w:ascii="Arial" w:eastAsia="Arial" w:hAnsi="Arial" w:cs="Arial"/>
          <w:sz w:val="22"/>
          <w:szCs w:val="22"/>
        </w:rPr>
        <w:t>gender</w:t>
      </w:r>
      <w:proofErr w:type="gramEnd"/>
      <w:r>
        <w:rPr>
          <w:rFonts w:ascii="Arial" w:eastAsia="Arial" w:hAnsi="Arial" w:cs="Arial"/>
          <w:sz w:val="22"/>
          <w:szCs w:val="22"/>
        </w:rPr>
        <w:t xml:space="preserve"> and energy access)</w:t>
      </w:r>
    </w:p>
    <w:p w14:paraId="4AF7CE49" w14:textId="77777777" w:rsidR="00F5627B" w:rsidRDefault="00000000">
      <w:pPr>
        <w:numPr>
          <w:ilvl w:val="1"/>
          <w:numId w:val="10"/>
        </w:numPr>
        <w:rPr>
          <w:rFonts w:ascii="Arial" w:eastAsia="Arial" w:hAnsi="Arial" w:cs="Arial"/>
          <w:sz w:val="22"/>
          <w:szCs w:val="22"/>
        </w:rPr>
      </w:pPr>
      <w:r>
        <w:rPr>
          <w:rFonts w:ascii="Arial" w:eastAsia="Arial" w:hAnsi="Arial" w:cs="Arial"/>
          <w:sz w:val="22"/>
          <w:szCs w:val="22"/>
        </w:rPr>
        <w:t>maintaining near-zero emissions long-term.</w:t>
      </w:r>
    </w:p>
    <w:p w14:paraId="1FB1A29C" w14:textId="77777777" w:rsidR="00F5627B" w:rsidRDefault="00F5627B">
      <w:pPr>
        <w:rPr>
          <w:rFonts w:ascii="Arial" w:eastAsia="Arial" w:hAnsi="Arial" w:cs="Arial"/>
        </w:rPr>
      </w:pPr>
    </w:p>
    <w:p w14:paraId="7CB7F736" w14:textId="77777777" w:rsidR="00F5627B" w:rsidRDefault="00000000">
      <w:pPr>
        <w:rPr>
          <w:rFonts w:ascii="Arial" w:eastAsia="Arial" w:hAnsi="Arial" w:cs="Arial"/>
        </w:rPr>
      </w:pPr>
      <w:r>
        <w:rPr>
          <w:rFonts w:ascii="Arial" w:eastAsia="Arial" w:hAnsi="Arial" w:cs="Arial"/>
          <w:b/>
        </w:rPr>
        <w:t xml:space="preserve">1b. </w:t>
      </w:r>
      <w:r>
        <w:rPr>
          <w:rFonts w:ascii="Arial" w:eastAsia="Arial" w:hAnsi="Arial" w:cs="Arial"/>
          <w:b/>
          <w:color w:val="000000"/>
        </w:rPr>
        <w:t>Governance of the transition plan</w:t>
      </w:r>
    </w:p>
    <w:p w14:paraId="3893C9D4" w14:textId="77777777" w:rsidR="00F5627B" w:rsidRDefault="00000000">
      <w:pPr>
        <w:numPr>
          <w:ilvl w:val="0"/>
          <w:numId w:val="6"/>
        </w:numPr>
        <w:rPr>
          <w:rFonts w:ascii="Arial" w:eastAsia="Arial" w:hAnsi="Arial" w:cs="Arial"/>
          <w:sz w:val="22"/>
          <w:szCs w:val="22"/>
          <w:highlight w:val="white"/>
        </w:rPr>
      </w:pPr>
      <w:r>
        <w:rPr>
          <w:rFonts w:ascii="Arial" w:eastAsia="Arial" w:hAnsi="Arial" w:cs="Arial"/>
          <w:sz w:val="22"/>
          <w:szCs w:val="22"/>
          <w:highlight w:val="white"/>
        </w:rPr>
        <w:t xml:space="preserve">Explain how implementation of the transition plan will be governed, </w:t>
      </w:r>
      <w:proofErr w:type="gramStart"/>
      <w:r>
        <w:rPr>
          <w:rFonts w:ascii="Arial" w:eastAsia="Arial" w:hAnsi="Arial" w:cs="Arial"/>
          <w:sz w:val="22"/>
          <w:szCs w:val="22"/>
          <w:highlight w:val="white"/>
        </w:rPr>
        <w:t>including</w:t>
      </w:r>
      <w:proofErr w:type="gramEnd"/>
    </w:p>
    <w:p w14:paraId="18B2A38F" w14:textId="77777777" w:rsidR="00F5627B" w:rsidRDefault="00000000">
      <w:pPr>
        <w:numPr>
          <w:ilvl w:val="1"/>
          <w:numId w:val="6"/>
        </w:numPr>
        <w:rPr>
          <w:rFonts w:ascii="Arial" w:eastAsia="Arial" w:hAnsi="Arial" w:cs="Arial"/>
          <w:sz w:val="22"/>
          <w:szCs w:val="22"/>
          <w:highlight w:val="white"/>
        </w:rPr>
      </w:pPr>
      <w:r>
        <w:rPr>
          <w:rFonts w:ascii="Arial" w:eastAsia="Arial" w:hAnsi="Arial" w:cs="Arial"/>
          <w:sz w:val="22"/>
          <w:szCs w:val="22"/>
          <w:highlight w:val="white"/>
        </w:rPr>
        <w:t xml:space="preserve">who is responsible for implementation and </w:t>
      </w:r>
      <w:proofErr w:type="gramStart"/>
      <w:r>
        <w:rPr>
          <w:rFonts w:ascii="Arial" w:eastAsia="Arial" w:hAnsi="Arial" w:cs="Arial"/>
          <w:sz w:val="22"/>
          <w:szCs w:val="22"/>
          <w:highlight w:val="white"/>
        </w:rPr>
        <w:t>reporting</w:t>
      </w:r>
      <w:proofErr w:type="gramEnd"/>
      <w:r>
        <w:rPr>
          <w:rFonts w:ascii="Arial" w:eastAsia="Arial" w:hAnsi="Arial" w:cs="Arial"/>
          <w:sz w:val="22"/>
          <w:szCs w:val="22"/>
          <w:highlight w:val="white"/>
        </w:rPr>
        <w:t xml:space="preserve"> </w:t>
      </w:r>
    </w:p>
    <w:p w14:paraId="18395AC0" w14:textId="77777777" w:rsidR="00F5627B" w:rsidRDefault="00000000">
      <w:pPr>
        <w:numPr>
          <w:ilvl w:val="1"/>
          <w:numId w:val="6"/>
        </w:numPr>
        <w:rPr>
          <w:rFonts w:ascii="Arial" w:eastAsia="Arial" w:hAnsi="Arial" w:cs="Arial"/>
          <w:color w:val="1F1F1F"/>
          <w:sz w:val="22"/>
          <w:szCs w:val="22"/>
        </w:rPr>
      </w:pPr>
      <w:r>
        <w:rPr>
          <w:rFonts w:ascii="Arial" w:eastAsia="Arial" w:hAnsi="Arial" w:cs="Arial"/>
          <w:color w:val="1F1F1F"/>
          <w:sz w:val="22"/>
          <w:szCs w:val="22"/>
        </w:rPr>
        <w:t>how priorities will be determined</w:t>
      </w:r>
    </w:p>
    <w:p w14:paraId="6B5B3B42" w14:textId="77777777" w:rsidR="00F5627B" w:rsidRDefault="00000000">
      <w:pPr>
        <w:numPr>
          <w:ilvl w:val="1"/>
          <w:numId w:val="6"/>
        </w:numPr>
        <w:rPr>
          <w:rFonts w:ascii="Arial" w:eastAsia="Arial" w:hAnsi="Arial" w:cs="Arial"/>
          <w:sz w:val="22"/>
          <w:szCs w:val="22"/>
          <w:highlight w:val="white"/>
        </w:rPr>
      </w:pPr>
      <w:r>
        <w:rPr>
          <w:rFonts w:ascii="Arial" w:eastAsia="Arial" w:hAnsi="Arial" w:cs="Arial"/>
          <w:sz w:val="22"/>
          <w:szCs w:val="22"/>
          <w:highlight w:val="white"/>
        </w:rPr>
        <w:t>how leadership is incentivised (</w:t>
      </w:r>
      <w:proofErr w:type="spellStart"/>
      <w:r>
        <w:rPr>
          <w:rFonts w:ascii="Arial" w:eastAsia="Arial" w:hAnsi="Arial" w:cs="Arial"/>
          <w:sz w:val="22"/>
          <w:szCs w:val="22"/>
          <w:highlight w:val="white"/>
        </w:rPr>
        <w:t>eg</w:t>
      </w:r>
      <w:proofErr w:type="spellEnd"/>
      <w:r>
        <w:rPr>
          <w:rFonts w:ascii="Arial" w:eastAsia="Arial" w:hAnsi="Arial" w:cs="Arial"/>
          <w:sz w:val="22"/>
          <w:szCs w:val="22"/>
          <w:highlight w:val="white"/>
        </w:rPr>
        <w:t xml:space="preserve"> through compensation for target achievement)</w:t>
      </w:r>
    </w:p>
    <w:p w14:paraId="25FD4611" w14:textId="77777777" w:rsidR="00F5627B" w:rsidRDefault="00000000">
      <w:pPr>
        <w:numPr>
          <w:ilvl w:val="0"/>
          <w:numId w:val="6"/>
        </w:numPr>
        <w:rPr>
          <w:rFonts w:ascii="Arial" w:eastAsia="Arial" w:hAnsi="Arial" w:cs="Arial"/>
          <w:sz w:val="22"/>
          <w:szCs w:val="22"/>
        </w:rPr>
      </w:pPr>
      <w:r>
        <w:rPr>
          <w:rFonts w:ascii="Arial" w:eastAsia="Arial" w:hAnsi="Arial" w:cs="Arial"/>
          <w:sz w:val="22"/>
          <w:szCs w:val="22"/>
        </w:rPr>
        <w:t>Describe the process for formally updating the transition plan, at least every five years and when material changes to the company or strategy occur. Include information on the process for integrating stakeholder feedback.</w:t>
      </w:r>
    </w:p>
    <w:p w14:paraId="0075D405" w14:textId="77777777" w:rsidR="00F5627B" w:rsidRDefault="00F5627B">
      <w:pPr>
        <w:rPr>
          <w:rFonts w:ascii="Arial" w:eastAsia="Arial" w:hAnsi="Arial" w:cs="Arial"/>
          <w:sz w:val="23"/>
          <w:szCs w:val="23"/>
          <w:highlight w:val="white"/>
        </w:rPr>
      </w:pPr>
    </w:p>
    <w:p w14:paraId="43536F20" w14:textId="77777777" w:rsidR="00F5627B" w:rsidRDefault="00000000">
      <w:pPr>
        <w:rPr>
          <w:rFonts w:ascii="Arial" w:eastAsia="Arial" w:hAnsi="Arial" w:cs="Arial"/>
          <w:i/>
        </w:rPr>
      </w:pPr>
      <w:r>
        <w:rPr>
          <w:rFonts w:ascii="Arial" w:eastAsia="Arial" w:hAnsi="Arial" w:cs="Arial"/>
          <w:b/>
        </w:rPr>
        <w:t>1c. Plan for reporting progress</w:t>
      </w:r>
    </w:p>
    <w:p w14:paraId="72DAF803" w14:textId="77777777" w:rsidR="00F5627B" w:rsidRDefault="00000000">
      <w:pPr>
        <w:numPr>
          <w:ilvl w:val="0"/>
          <w:numId w:val="6"/>
        </w:numPr>
        <w:rPr>
          <w:rFonts w:ascii="Arial" w:eastAsia="Arial" w:hAnsi="Arial" w:cs="Arial"/>
          <w:i/>
          <w:sz w:val="22"/>
          <w:szCs w:val="22"/>
        </w:rPr>
      </w:pPr>
      <w:r>
        <w:rPr>
          <w:rFonts w:ascii="Arial" w:eastAsia="Arial" w:hAnsi="Arial" w:cs="Arial"/>
          <w:sz w:val="22"/>
          <w:szCs w:val="22"/>
        </w:rPr>
        <w:t>Describe your plans for publicly and annually reporting on</w:t>
      </w:r>
    </w:p>
    <w:p w14:paraId="55698B24" w14:textId="77777777" w:rsidR="00F5627B" w:rsidRDefault="00000000">
      <w:pPr>
        <w:numPr>
          <w:ilvl w:val="1"/>
          <w:numId w:val="6"/>
        </w:numPr>
        <w:rPr>
          <w:rFonts w:ascii="Arial" w:eastAsia="Arial" w:hAnsi="Arial" w:cs="Arial"/>
          <w:i/>
          <w:sz w:val="22"/>
          <w:szCs w:val="22"/>
        </w:rPr>
      </w:pPr>
      <w:r>
        <w:rPr>
          <w:rFonts w:ascii="Arial" w:eastAsia="Arial" w:hAnsi="Arial" w:cs="Arial"/>
          <w:sz w:val="22"/>
          <w:szCs w:val="22"/>
        </w:rPr>
        <w:t>GHG emissions progress</w:t>
      </w:r>
    </w:p>
    <w:p w14:paraId="4D0BCE40" w14:textId="77777777" w:rsidR="00F5627B" w:rsidRDefault="00000000">
      <w:pPr>
        <w:numPr>
          <w:ilvl w:val="1"/>
          <w:numId w:val="6"/>
        </w:numPr>
        <w:rPr>
          <w:rFonts w:ascii="Arial" w:eastAsia="Arial" w:hAnsi="Arial" w:cs="Arial"/>
          <w:sz w:val="22"/>
          <w:szCs w:val="22"/>
        </w:rPr>
      </w:pPr>
      <w:r>
        <w:rPr>
          <w:rFonts w:ascii="Arial" w:eastAsia="Arial" w:hAnsi="Arial" w:cs="Arial"/>
          <w:sz w:val="22"/>
          <w:szCs w:val="22"/>
        </w:rPr>
        <w:t>engagement with your value chain and your industry</w:t>
      </w:r>
    </w:p>
    <w:p w14:paraId="58F455D9" w14:textId="77777777" w:rsidR="00F5627B" w:rsidRDefault="00000000">
      <w:pPr>
        <w:numPr>
          <w:ilvl w:val="1"/>
          <w:numId w:val="6"/>
        </w:numPr>
        <w:rPr>
          <w:rFonts w:ascii="Arial" w:eastAsia="Arial" w:hAnsi="Arial" w:cs="Arial"/>
          <w:sz w:val="22"/>
          <w:szCs w:val="22"/>
        </w:rPr>
      </w:pPr>
      <w:r>
        <w:rPr>
          <w:rFonts w:ascii="Arial" w:eastAsia="Arial" w:hAnsi="Arial" w:cs="Arial"/>
          <w:sz w:val="22"/>
          <w:szCs w:val="22"/>
        </w:rPr>
        <w:t>material fossil fuel use within your value chain</w:t>
      </w:r>
    </w:p>
    <w:p w14:paraId="308E558D" w14:textId="77777777" w:rsidR="00F5627B" w:rsidRDefault="00000000">
      <w:pPr>
        <w:numPr>
          <w:ilvl w:val="1"/>
          <w:numId w:val="6"/>
        </w:numPr>
        <w:rPr>
          <w:rFonts w:ascii="Arial" w:eastAsia="Arial" w:hAnsi="Arial" w:cs="Arial"/>
          <w:sz w:val="22"/>
          <w:szCs w:val="22"/>
        </w:rPr>
      </w:pPr>
      <w:r>
        <w:rPr>
          <w:rFonts w:ascii="Arial" w:eastAsia="Arial" w:hAnsi="Arial" w:cs="Arial"/>
          <w:sz w:val="22"/>
          <w:szCs w:val="22"/>
        </w:rPr>
        <w:t xml:space="preserve">industry association memberships, </w:t>
      </w:r>
      <w:proofErr w:type="gramStart"/>
      <w:r>
        <w:rPr>
          <w:rFonts w:ascii="Arial" w:eastAsia="Arial" w:hAnsi="Arial" w:cs="Arial"/>
          <w:sz w:val="22"/>
          <w:szCs w:val="22"/>
        </w:rPr>
        <w:t>advocacy</w:t>
      </w:r>
      <w:proofErr w:type="gramEnd"/>
      <w:r>
        <w:rPr>
          <w:rFonts w:ascii="Arial" w:eastAsia="Arial" w:hAnsi="Arial" w:cs="Arial"/>
          <w:sz w:val="22"/>
          <w:szCs w:val="22"/>
        </w:rPr>
        <w:t xml:space="preserve"> and lobbying activities</w:t>
      </w:r>
    </w:p>
    <w:p w14:paraId="5F74D564" w14:textId="77777777" w:rsidR="00F5627B" w:rsidRDefault="00000000">
      <w:pPr>
        <w:numPr>
          <w:ilvl w:val="1"/>
          <w:numId w:val="6"/>
        </w:numPr>
        <w:rPr>
          <w:rFonts w:ascii="Arial" w:eastAsia="Arial" w:hAnsi="Arial" w:cs="Arial"/>
          <w:sz w:val="22"/>
          <w:szCs w:val="22"/>
        </w:rPr>
      </w:pPr>
      <w:r>
        <w:rPr>
          <w:rFonts w:ascii="Arial" w:eastAsia="Arial" w:hAnsi="Arial" w:cs="Arial"/>
          <w:sz w:val="22"/>
          <w:szCs w:val="22"/>
        </w:rPr>
        <w:t>exposure to physical climate and transition risks</w:t>
      </w:r>
    </w:p>
    <w:p w14:paraId="202B4EFF" w14:textId="77777777" w:rsidR="00F5627B" w:rsidRDefault="00000000">
      <w:pPr>
        <w:numPr>
          <w:ilvl w:val="0"/>
          <w:numId w:val="6"/>
        </w:numPr>
        <w:rPr>
          <w:rFonts w:ascii="Arial" w:eastAsia="Arial" w:hAnsi="Arial" w:cs="Arial"/>
          <w:color w:val="1F1F1F"/>
          <w:sz w:val="22"/>
          <w:szCs w:val="22"/>
        </w:rPr>
      </w:pPr>
      <w:r>
        <w:rPr>
          <w:rFonts w:ascii="Arial" w:eastAsia="Arial" w:hAnsi="Arial" w:cs="Arial"/>
          <w:color w:val="1F1F1F"/>
          <w:sz w:val="22"/>
          <w:szCs w:val="22"/>
        </w:rPr>
        <w:t xml:space="preserve">Describe planned actions to address any data </w:t>
      </w:r>
      <w:proofErr w:type="gramStart"/>
      <w:r>
        <w:rPr>
          <w:rFonts w:ascii="Arial" w:eastAsia="Arial" w:hAnsi="Arial" w:cs="Arial"/>
          <w:color w:val="1F1F1F"/>
          <w:sz w:val="22"/>
          <w:szCs w:val="22"/>
        </w:rPr>
        <w:t>limitations</w:t>
      </w:r>
      <w:proofErr w:type="gramEnd"/>
    </w:p>
    <w:p w14:paraId="3882552B" w14:textId="77777777" w:rsidR="00F5627B" w:rsidRDefault="00000000">
      <w:pPr>
        <w:numPr>
          <w:ilvl w:val="0"/>
          <w:numId w:val="6"/>
        </w:numPr>
        <w:rPr>
          <w:rFonts w:ascii="Arial" w:eastAsia="Arial" w:hAnsi="Arial" w:cs="Arial"/>
          <w:color w:val="1F1F1F"/>
          <w:sz w:val="22"/>
          <w:szCs w:val="22"/>
        </w:rPr>
      </w:pPr>
      <w:r>
        <w:rPr>
          <w:rFonts w:ascii="Arial" w:eastAsia="Arial" w:hAnsi="Arial" w:cs="Arial"/>
          <w:sz w:val="22"/>
          <w:szCs w:val="22"/>
        </w:rPr>
        <w:t>Describe your reporting format, where these reports will be shared, and any planned use of public accountability platforms (</w:t>
      </w:r>
      <w:proofErr w:type="spellStart"/>
      <w:r>
        <w:rPr>
          <w:rFonts w:ascii="Arial" w:eastAsia="Arial" w:hAnsi="Arial" w:cs="Arial"/>
          <w:sz w:val="22"/>
          <w:szCs w:val="22"/>
        </w:rPr>
        <w:t>eg</w:t>
      </w:r>
      <w:proofErr w:type="spellEnd"/>
      <w:r>
        <w:rPr>
          <w:rFonts w:ascii="Arial" w:eastAsia="Arial" w:hAnsi="Arial" w:cs="Arial"/>
          <w:sz w:val="22"/>
          <w:szCs w:val="22"/>
        </w:rPr>
        <w:t xml:space="preserve"> Carbon Disclosure Project, SME Climate </w:t>
      </w:r>
      <w:proofErr w:type="gramStart"/>
      <w:r>
        <w:rPr>
          <w:rFonts w:ascii="Arial" w:eastAsia="Arial" w:hAnsi="Arial" w:cs="Arial"/>
          <w:sz w:val="22"/>
          <w:szCs w:val="22"/>
        </w:rPr>
        <w:t>Hub</w:t>
      </w:r>
      <w:proofErr w:type="gramEnd"/>
      <w:r>
        <w:rPr>
          <w:rFonts w:ascii="Arial" w:eastAsia="Arial" w:hAnsi="Arial" w:cs="Arial"/>
          <w:sz w:val="22"/>
          <w:szCs w:val="22"/>
        </w:rPr>
        <w:t xml:space="preserve"> and the UN’s Global Climate Action Portal)</w:t>
      </w:r>
    </w:p>
    <w:p w14:paraId="7B0A25DD" w14:textId="77777777" w:rsidR="00F5627B" w:rsidRDefault="00000000">
      <w:pPr>
        <w:numPr>
          <w:ilvl w:val="0"/>
          <w:numId w:val="6"/>
        </w:numPr>
        <w:rPr>
          <w:rFonts w:ascii="Arial" w:eastAsia="Arial" w:hAnsi="Arial" w:cs="Arial"/>
          <w:sz w:val="22"/>
          <w:szCs w:val="22"/>
        </w:rPr>
      </w:pPr>
      <w:r>
        <w:rPr>
          <w:rFonts w:ascii="Arial" w:eastAsia="Arial" w:hAnsi="Arial" w:cs="Arial"/>
          <w:sz w:val="22"/>
          <w:szCs w:val="22"/>
        </w:rPr>
        <w:t xml:space="preserve">Describe any plans for use of third-party verification of </w:t>
      </w:r>
      <w:proofErr w:type="gramStart"/>
      <w:r>
        <w:rPr>
          <w:rFonts w:ascii="Arial" w:eastAsia="Arial" w:hAnsi="Arial" w:cs="Arial"/>
          <w:sz w:val="22"/>
          <w:szCs w:val="22"/>
        </w:rPr>
        <w:t>progress</w:t>
      </w:r>
      <w:proofErr w:type="gramEnd"/>
    </w:p>
    <w:p w14:paraId="4F5B87EB" w14:textId="77777777" w:rsidR="00F5627B" w:rsidRDefault="00000000">
      <w:pPr>
        <w:numPr>
          <w:ilvl w:val="0"/>
          <w:numId w:val="6"/>
        </w:numPr>
        <w:rPr>
          <w:rFonts w:ascii="Arial" w:eastAsia="Arial" w:hAnsi="Arial" w:cs="Arial"/>
          <w:sz w:val="22"/>
          <w:szCs w:val="22"/>
        </w:rPr>
      </w:pPr>
      <w:r>
        <w:rPr>
          <w:rFonts w:ascii="Arial" w:eastAsia="Arial" w:hAnsi="Arial" w:cs="Arial"/>
          <w:sz w:val="22"/>
          <w:szCs w:val="22"/>
        </w:rPr>
        <w:t xml:space="preserve">Disclose where scenario analysis for climate-related risks can be found, </w:t>
      </w:r>
      <w:proofErr w:type="gramStart"/>
      <w:r>
        <w:rPr>
          <w:rFonts w:ascii="Arial" w:eastAsia="Arial" w:hAnsi="Arial" w:cs="Arial"/>
          <w:sz w:val="22"/>
          <w:szCs w:val="22"/>
        </w:rPr>
        <w:t>including</w:t>
      </w:r>
      <w:proofErr w:type="gramEnd"/>
    </w:p>
    <w:p w14:paraId="057A2D4C" w14:textId="77777777" w:rsidR="00F5627B" w:rsidRDefault="00000000">
      <w:pPr>
        <w:numPr>
          <w:ilvl w:val="1"/>
          <w:numId w:val="6"/>
        </w:numPr>
        <w:rPr>
          <w:rFonts w:ascii="Arial" w:eastAsia="Arial" w:hAnsi="Arial" w:cs="Arial"/>
          <w:sz w:val="22"/>
          <w:szCs w:val="22"/>
        </w:rPr>
      </w:pPr>
      <w:r>
        <w:rPr>
          <w:rFonts w:ascii="Arial" w:eastAsia="Arial" w:hAnsi="Arial" w:cs="Arial"/>
          <w:sz w:val="22"/>
          <w:szCs w:val="22"/>
        </w:rPr>
        <w:t>risks to the natural environment</w:t>
      </w:r>
    </w:p>
    <w:p w14:paraId="3B2877CE" w14:textId="77777777" w:rsidR="00F5627B" w:rsidRDefault="00000000">
      <w:pPr>
        <w:numPr>
          <w:ilvl w:val="1"/>
          <w:numId w:val="6"/>
        </w:numPr>
        <w:rPr>
          <w:rFonts w:ascii="Arial" w:eastAsia="Arial" w:hAnsi="Arial" w:cs="Arial"/>
          <w:sz w:val="22"/>
          <w:szCs w:val="22"/>
        </w:rPr>
      </w:pPr>
      <w:r>
        <w:rPr>
          <w:rFonts w:ascii="Arial" w:eastAsia="Arial" w:hAnsi="Arial" w:cs="Arial"/>
          <w:sz w:val="22"/>
          <w:szCs w:val="22"/>
        </w:rPr>
        <w:t>risks to the company from climate change related events</w:t>
      </w:r>
    </w:p>
    <w:p w14:paraId="1A88E059" w14:textId="77777777" w:rsidR="00F5627B" w:rsidRDefault="00000000">
      <w:pPr>
        <w:numPr>
          <w:ilvl w:val="1"/>
          <w:numId w:val="6"/>
        </w:numPr>
        <w:rPr>
          <w:rFonts w:ascii="Arial" w:eastAsia="Arial" w:hAnsi="Arial" w:cs="Arial"/>
        </w:rPr>
      </w:pPr>
      <w:r>
        <w:rPr>
          <w:rFonts w:ascii="Arial" w:eastAsia="Arial" w:hAnsi="Arial" w:cs="Arial"/>
          <w:sz w:val="22"/>
          <w:szCs w:val="22"/>
        </w:rPr>
        <w:lastRenderedPageBreak/>
        <w:t>risks to stakeholders.</w:t>
      </w:r>
    </w:p>
    <w:p w14:paraId="101366E4" w14:textId="77777777" w:rsidR="00F5627B" w:rsidRDefault="00F5627B">
      <w:pPr>
        <w:ind w:left="1440"/>
        <w:rPr>
          <w:rFonts w:ascii="Arial" w:eastAsia="Arial" w:hAnsi="Arial" w:cs="Arial"/>
        </w:rPr>
      </w:pPr>
    </w:p>
    <w:p w14:paraId="535EE0EA" w14:textId="77777777" w:rsidR="00F5627B" w:rsidRDefault="00000000">
      <w:pPr>
        <w:rPr>
          <w:rFonts w:ascii="Arial" w:eastAsia="Arial" w:hAnsi="Arial" w:cs="Arial"/>
          <w:i/>
          <w:color w:val="1F1F1F"/>
          <w:shd w:val="clear" w:color="auto" w:fill="EAD1DC"/>
        </w:rPr>
      </w:pPr>
      <w:r>
        <w:rPr>
          <w:rFonts w:ascii="Arial" w:eastAsia="Arial" w:hAnsi="Arial" w:cs="Arial"/>
          <w:b/>
          <w:color w:val="1F1F1F"/>
        </w:rPr>
        <w:t>1d. Implementation</w:t>
      </w:r>
    </w:p>
    <w:p w14:paraId="79E751A9" w14:textId="77777777" w:rsidR="00F5627B" w:rsidRDefault="00000000">
      <w:pPr>
        <w:rPr>
          <w:rFonts w:ascii="Arial" w:eastAsia="Arial" w:hAnsi="Arial" w:cs="Arial"/>
          <w:color w:val="1F1F1F"/>
          <w:sz w:val="22"/>
          <w:szCs w:val="22"/>
        </w:rPr>
      </w:pPr>
      <w:r>
        <w:rPr>
          <w:rFonts w:ascii="Arial" w:eastAsia="Arial" w:hAnsi="Arial" w:cs="Arial"/>
          <w:b/>
          <w:i/>
          <w:color w:val="1F1F1F"/>
          <w:sz w:val="22"/>
          <w:szCs w:val="22"/>
        </w:rPr>
        <w:t xml:space="preserve">This section will be central to stakeholders seeking to determine the credibility of your plan.  </w:t>
      </w:r>
      <w:r>
        <w:rPr>
          <w:rFonts w:ascii="Arial" w:eastAsia="Arial" w:hAnsi="Arial" w:cs="Arial"/>
          <w:color w:val="1F1F1F"/>
          <w:sz w:val="22"/>
          <w:szCs w:val="22"/>
        </w:rPr>
        <w:t>Provide detail on</w:t>
      </w:r>
    </w:p>
    <w:p w14:paraId="3A34CCBC"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which levers will have most impact and how they will be </w:t>
      </w:r>
      <w:proofErr w:type="gramStart"/>
      <w:r>
        <w:rPr>
          <w:rFonts w:ascii="Arial" w:eastAsia="Arial" w:hAnsi="Arial" w:cs="Arial"/>
          <w:color w:val="1F1F1F"/>
          <w:sz w:val="22"/>
          <w:szCs w:val="22"/>
        </w:rPr>
        <w:t>prioritised</w:t>
      </w:r>
      <w:proofErr w:type="gramEnd"/>
    </w:p>
    <w:p w14:paraId="169F2A62" w14:textId="77777777" w:rsidR="00F5627B" w:rsidRDefault="00000000">
      <w:pPr>
        <w:numPr>
          <w:ilvl w:val="0"/>
          <w:numId w:val="14"/>
        </w:numPr>
        <w:rPr>
          <w:rFonts w:ascii="Arial" w:eastAsia="Arial" w:hAnsi="Arial" w:cs="Arial"/>
          <w:color w:val="1F1F1F"/>
          <w:sz w:val="22"/>
          <w:szCs w:val="22"/>
        </w:rPr>
      </w:pPr>
      <w:r>
        <w:rPr>
          <w:rFonts w:ascii="Arial" w:eastAsia="Arial" w:hAnsi="Arial" w:cs="Arial"/>
          <w:sz w:val="22"/>
          <w:szCs w:val="22"/>
        </w:rPr>
        <w:t xml:space="preserve">financing strategies to achieve targets and maintain </w:t>
      </w:r>
      <w:proofErr w:type="gramStart"/>
      <w:r>
        <w:rPr>
          <w:rFonts w:ascii="Arial" w:eastAsia="Arial" w:hAnsi="Arial" w:cs="Arial"/>
          <w:sz w:val="22"/>
          <w:szCs w:val="22"/>
        </w:rPr>
        <w:t>profitability</w:t>
      </w:r>
      <w:proofErr w:type="gramEnd"/>
    </w:p>
    <w:p w14:paraId="73299C28" w14:textId="77777777" w:rsidR="00F5627B" w:rsidRDefault="00000000">
      <w:pPr>
        <w:numPr>
          <w:ilvl w:val="0"/>
          <w:numId w:val="14"/>
        </w:numPr>
        <w:rPr>
          <w:rFonts w:ascii="Arial" w:eastAsia="Arial" w:hAnsi="Arial" w:cs="Arial"/>
          <w:color w:val="1F1F1F"/>
          <w:sz w:val="22"/>
          <w:szCs w:val="22"/>
        </w:rPr>
      </w:pPr>
      <w:proofErr w:type="gramStart"/>
      <w:r>
        <w:rPr>
          <w:rFonts w:ascii="Arial" w:eastAsia="Arial" w:hAnsi="Arial" w:cs="Arial"/>
          <w:color w:val="1F1F1F"/>
          <w:sz w:val="22"/>
          <w:szCs w:val="22"/>
        </w:rPr>
        <w:t>how</w:t>
      </w:r>
      <w:proofErr w:type="gramEnd"/>
      <w:r>
        <w:rPr>
          <w:rFonts w:ascii="Arial" w:eastAsia="Arial" w:hAnsi="Arial" w:cs="Arial"/>
          <w:color w:val="1F1F1F"/>
          <w:sz w:val="22"/>
          <w:szCs w:val="22"/>
        </w:rPr>
        <w:t xml:space="preserve"> major investments, such as mergers and acquisitions, will be integrated into the plan</w:t>
      </w:r>
    </w:p>
    <w:p w14:paraId="1E58B154"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planned research and development expenditures and how they will contribute to </w:t>
      </w:r>
      <w:proofErr w:type="gramStart"/>
      <w:r>
        <w:rPr>
          <w:rFonts w:ascii="Arial" w:eastAsia="Arial" w:hAnsi="Arial" w:cs="Arial"/>
          <w:color w:val="1F1F1F"/>
          <w:sz w:val="22"/>
          <w:szCs w:val="22"/>
        </w:rPr>
        <w:t>the  transition</w:t>
      </w:r>
      <w:proofErr w:type="gramEnd"/>
    </w:p>
    <w:p w14:paraId="4B97B4AA"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how the skills and human resources necessary to lead and implement the transition will be </w:t>
      </w:r>
      <w:proofErr w:type="gramStart"/>
      <w:r>
        <w:rPr>
          <w:rFonts w:ascii="Arial" w:eastAsia="Arial" w:hAnsi="Arial" w:cs="Arial"/>
          <w:color w:val="1F1F1F"/>
          <w:sz w:val="22"/>
          <w:szCs w:val="22"/>
        </w:rPr>
        <w:t>acquired</w:t>
      </w:r>
      <w:proofErr w:type="gramEnd"/>
    </w:p>
    <w:p w14:paraId="15FAACBC"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any internal carbon price(s), method for deciding the price, and how carbon pricing is </w:t>
      </w:r>
      <w:proofErr w:type="gramStart"/>
      <w:r>
        <w:rPr>
          <w:rFonts w:ascii="Arial" w:eastAsia="Arial" w:hAnsi="Arial" w:cs="Arial"/>
          <w:color w:val="1F1F1F"/>
          <w:sz w:val="22"/>
          <w:szCs w:val="22"/>
        </w:rPr>
        <w:t>used</w:t>
      </w:r>
      <w:proofErr w:type="gramEnd"/>
    </w:p>
    <w:p w14:paraId="4CC16D01"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strategies to minimise internal </w:t>
      </w:r>
      <w:proofErr w:type="gramStart"/>
      <w:r>
        <w:rPr>
          <w:rFonts w:ascii="Arial" w:eastAsia="Arial" w:hAnsi="Arial" w:cs="Arial"/>
          <w:color w:val="1F1F1F"/>
          <w:sz w:val="22"/>
          <w:szCs w:val="22"/>
        </w:rPr>
        <w:t>blockers</w:t>
      </w:r>
      <w:proofErr w:type="gramEnd"/>
    </w:p>
    <w:p w14:paraId="337FAEDC"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overall engagement strategy for shifting to a </w:t>
      </w:r>
      <w:r>
        <w:rPr>
          <w:rFonts w:ascii="Arial" w:eastAsia="Arial" w:hAnsi="Arial" w:cs="Arial"/>
          <w:sz w:val="22"/>
          <w:szCs w:val="22"/>
        </w:rPr>
        <w:t>1.5°C-aligned</w:t>
      </w:r>
      <w:r>
        <w:rPr>
          <w:rFonts w:ascii="Arial" w:eastAsia="Arial" w:hAnsi="Arial" w:cs="Arial"/>
          <w:color w:val="1F1F1F"/>
          <w:sz w:val="22"/>
          <w:szCs w:val="22"/>
        </w:rPr>
        <w:t xml:space="preserve"> value </w:t>
      </w:r>
      <w:proofErr w:type="gramStart"/>
      <w:r>
        <w:rPr>
          <w:rFonts w:ascii="Arial" w:eastAsia="Arial" w:hAnsi="Arial" w:cs="Arial"/>
          <w:color w:val="1F1F1F"/>
          <w:sz w:val="22"/>
          <w:szCs w:val="22"/>
        </w:rPr>
        <w:t>chain</w:t>
      </w:r>
      <w:proofErr w:type="gramEnd"/>
    </w:p>
    <w:p w14:paraId="4463EC30" w14:textId="77777777" w:rsidR="00F5627B" w:rsidRDefault="00000000">
      <w:pPr>
        <w:numPr>
          <w:ilvl w:val="0"/>
          <w:numId w:val="14"/>
        </w:numPr>
        <w:rPr>
          <w:rFonts w:ascii="Arial" w:eastAsia="Arial" w:hAnsi="Arial" w:cs="Arial"/>
          <w:color w:val="1F1F1F"/>
          <w:sz w:val="22"/>
          <w:szCs w:val="22"/>
        </w:rPr>
      </w:pPr>
      <w:r>
        <w:rPr>
          <w:rFonts w:ascii="Arial" w:eastAsia="Arial" w:hAnsi="Arial" w:cs="Arial"/>
          <w:color w:val="1F1F1F"/>
          <w:sz w:val="22"/>
          <w:szCs w:val="22"/>
        </w:rPr>
        <w:t xml:space="preserve">plan for management of high carbon assets, </w:t>
      </w:r>
      <w:proofErr w:type="gramStart"/>
      <w:r>
        <w:rPr>
          <w:rFonts w:ascii="Arial" w:eastAsia="Arial" w:hAnsi="Arial" w:cs="Arial"/>
          <w:color w:val="1F1F1F"/>
          <w:sz w:val="22"/>
          <w:szCs w:val="22"/>
        </w:rPr>
        <w:t>including</w:t>
      </w:r>
      <w:proofErr w:type="gramEnd"/>
    </w:p>
    <w:p w14:paraId="4868C51A" w14:textId="77777777" w:rsidR="00F5627B" w:rsidRDefault="00000000">
      <w:pPr>
        <w:numPr>
          <w:ilvl w:val="1"/>
          <w:numId w:val="14"/>
        </w:numPr>
        <w:rPr>
          <w:rFonts w:ascii="Arial" w:eastAsia="Arial" w:hAnsi="Arial" w:cs="Arial"/>
          <w:color w:val="1F1F1F"/>
          <w:sz w:val="22"/>
          <w:szCs w:val="22"/>
        </w:rPr>
      </w:pPr>
      <w:r>
        <w:rPr>
          <w:rFonts w:ascii="Arial" w:eastAsia="Arial" w:hAnsi="Arial" w:cs="Arial"/>
          <w:color w:val="1F1F1F"/>
          <w:sz w:val="22"/>
          <w:szCs w:val="22"/>
        </w:rPr>
        <w:t xml:space="preserve">specific plans for the phase-out of fossil investments </w:t>
      </w:r>
    </w:p>
    <w:p w14:paraId="765E6436" w14:textId="77777777" w:rsidR="00F5627B" w:rsidRDefault="00000000">
      <w:pPr>
        <w:numPr>
          <w:ilvl w:val="1"/>
          <w:numId w:val="14"/>
        </w:numPr>
        <w:rPr>
          <w:rFonts w:ascii="Arial" w:eastAsia="Arial" w:hAnsi="Arial" w:cs="Arial"/>
          <w:color w:val="1F1F1F"/>
          <w:sz w:val="22"/>
          <w:szCs w:val="22"/>
        </w:rPr>
      </w:pPr>
      <w:r>
        <w:rPr>
          <w:rFonts w:ascii="Arial" w:eastAsia="Arial" w:hAnsi="Arial" w:cs="Arial"/>
          <w:color w:val="1F1F1F"/>
          <w:sz w:val="22"/>
          <w:szCs w:val="22"/>
        </w:rPr>
        <w:t>handling of other GHG-intensive, energy-intensive, legacy and any potentially stranded assets.</w:t>
      </w:r>
      <w:r>
        <w:br w:type="page"/>
      </w:r>
    </w:p>
    <w:p w14:paraId="1E376FCB" w14:textId="77777777" w:rsidR="00F5627B" w:rsidRDefault="00000000">
      <w:pPr>
        <w:pStyle w:val="Rubrik2"/>
        <w:rPr>
          <w:rFonts w:ascii="Arial" w:eastAsia="Arial" w:hAnsi="Arial" w:cs="Arial"/>
        </w:rPr>
      </w:pPr>
      <w:r>
        <w:rPr>
          <w:rFonts w:ascii="Arial" w:eastAsia="Arial" w:hAnsi="Arial" w:cs="Arial"/>
        </w:rPr>
        <w:lastRenderedPageBreak/>
        <w:t>2. Targets and key performance indicators</w:t>
      </w:r>
    </w:p>
    <w:p w14:paraId="4FC8821B" w14:textId="77777777" w:rsidR="00F5627B" w:rsidRDefault="00F5627B">
      <w:pPr>
        <w:rPr>
          <w:rFonts w:ascii="Arial" w:eastAsia="Arial" w:hAnsi="Arial" w:cs="Arial"/>
        </w:rPr>
      </w:pPr>
    </w:p>
    <w:p w14:paraId="5A342AF6" w14:textId="77777777" w:rsidR="00F5627B" w:rsidRDefault="00000000">
      <w:pPr>
        <w:rPr>
          <w:rFonts w:ascii="Arial" w:eastAsia="Arial" w:hAnsi="Arial" w:cs="Arial"/>
          <w:sz w:val="22"/>
          <w:szCs w:val="22"/>
        </w:rPr>
      </w:pPr>
      <w:r>
        <w:rPr>
          <w:rFonts w:ascii="Arial" w:eastAsia="Arial" w:hAnsi="Arial" w:cs="Arial"/>
          <w:sz w:val="22"/>
          <w:szCs w:val="22"/>
        </w:rPr>
        <w:t>Consider including in your plan a table of all climate-related targets and key performance indicators (KPIs) for ease of use by readers.</w:t>
      </w:r>
    </w:p>
    <w:p w14:paraId="1E610173" w14:textId="77777777" w:rsidR="00F5627B" w:rsidRDefault="00F5627B">
      <w:pPr>
        <w:rPr>
          <w:rFonts w:ascii="Arial" w:eastAsia="Arial" w:hAnsi="Arial" w:cs="Arial"/>
        </w:rPr>
      </w:pPr>
    </w:p>
    <w:p w14:paraId="0A8169B4" w14:textId="77777777" w:rsidR="00F5627B" w:rsidRDefault="00000000">
      <w:pPr>
        <w:rPr>
          <w:rFonts w:ascii="Arial" w:eastAsia="Arial" w:hAnsi="Arial" w:cs="Arial"/>
          <w:sz w:val="22"/>
          <w:szCs w:val="22"/>
        </w:rPr>
      </w:pPr>
      <w:r>
        <w:rPr>
          <w:rFonts w:ascii="Arial" w:eastAsia="Arial" w:hAnsi="Arial" w:cs="Arial"/>
          <w:b/>
          <w:sz w:val="22"/>
          <w:szCs w:val="22"/>
        </w:rPr>
        <w:t>Table 2.</w:t>
      </w:r>
      <w:r>
        <w:rPr>
          <w:rFonts w:ascii="Arial" w:eastAsia="Arial" w:hAnsi="Arial" w:cs="Arial"/>
          <w:sz w:val="22"/>
          <w:szCs w:val="22"/>
        </w:rPr>
        <w:t xml:space="preserve"> Climate-related targets and key performance indicators.</w:t>
      </w:r>
    </w:p>
    <w:tbl>
      <w:tblPr>
        <w:tblStyle w:val="a0"/>
        <w:tblW w:w="90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855"/>
        <w:gridCol w:w="1260"/>
        <w:gridCol w:w="1095"/>
        <w:gridCol w:w="2985"/>
        <w:gridCol w:w="1140"/>
      </w:tblGrid>
      <w:tr w:rsidR="00F5627B" w14:paraId="64F044B8" w14:textId="77777777">
        <w:tc>
          <w:tcPr>
            <w:tcW w:w="1740" w:type="dxa"/>
            <w:shd w:val="clear" w:color="auto" w:fill="auto"/>
            <w:tcMar>
              <w:top w:w="100" w:type="dxa"/>
              <w:left w:w="100" w:type="dxa"/>
              <w:bottom w:w="100" w:type="dxa"/>
              <w:right w:w="100" w:type="dxa"/>
            </w:tcMar>
          </w:tcPr>
          <w:p w14:paraId="21C0D876" w14:textId="77777777" w:rsidR="00F5627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Target/KPI type</w:t>
            </w:r>
          </w:p>
        </w:tc>
        <w:tc>
          <w:tcPr>
            <w:tcW w:w="855" w:type="dxa"/>
            <w:shd w:val="clear" w:color="auto" w:fill="auto"/>
            <w:tcMar>
              <w:top w:w="100" w:type="dxa"/>
              <w:left w:w="100" w:type="dxa"/>
              <w:bottom w:w="100" w:type="dxa"/>
              <w:right w:w="100" w:type="dxa"/>
            </w:tcMar>
          </w:tcPr>
          <w:p w14:paraId="7E3CF7F0" w14:textId="77777777" w:rsidR="00F5627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Scope</w:t>
            </w:r>
          </w:p>
        </w:tc>
        <w:tc>
          <w:tcPr>
            <w:tcW w:w="1260" w:type="dxa"/>
            <w:shd w:val="clear" w:color="auto" w:fill="auto"/>
            <w:tcMar>
              <w:top w:w="100" w:type="dxa"/>
              <w:left w:w="100" w:type="dxa"/>
              <w:bottom w:w="100" w:type="dxa"/>
              <w:right w:w="100" w:type="dxa"/>
            </w:tcMar>
          </w:tcPr>
          <w:p w14:paraId="0400A090" w14:textId="77777777" w:rsidR="00F5627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Type of target</w:t>
            </w:r>
          </w:p>
        </w:tc>
        <w:tc>
          <w:tcPr>
            <w:tcW w:w="1095" w:type="dxa"/>
            <w:shd w:val="clear" w:color="auto" w:fill="auto"/>
            <w:tcMar>
              <w:top w:w="100" w:type="dxa"/>
              <w:left w:w="100" w:type="dxa"/>
              <w:bottom w:w="100" w:type="dxa"/>
              <w:right w:w="100" w:type="dxa"/>
            </w:tcMar>
          </w:tcPr>
          <w:p w14:paraId="271C56DB" w14:textId="77777777" w:rsidR="00F5627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Baseline year</w:t>
            </w:r>
          </w:p>
        </w:tc>
        <w:tc>
          <w:tcPr>
            <w:tcW w:w="2985" w:type="dxa"/>
            <w:shd w:val="clear" w:color="auto" w:fill="auto"/>
            <w:tcMar>
              <w:top w:w="100" w:type="dxa"/>
              <w:left w:w="100" w:type="dxa"/>
              <w:bottom w:w="100" w:type="dxa"/>
              <w:right w:w="100" w:type="dxa"/>
            </w:tcMar>
          </w:tcPr>
          <w:p w14:paraId="053CDF49" w14:textId="77777777" w:rsidR="00F5627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Target</w:t>
            </w:r>
          </w:p>
        </w:tc>
        <w:tc>
          <w:tcPr>
            <w:tcW w:w="1140" w:type="dxa"/>
            <w:shd w:val="clear" w:color="auto" w:fill="auto"/>
            <w:tcMar>
              <w:top w:w="100" w:type="dxa"/>
              <w:left w:w="100" w:type="dxa"/>
              <w:bottom w:w="100" w:type="dxa"/>
              <w:right w:w="100" w:type="dxa"/>
            </w:tcMar>
          </w:tcPr>
          <w:p w14:paraId="0B4EB130" w14:textId="77777777" w:rsidR="00F5627B" w:rsidRDefault="00000000">
            <w:pPr>
              <w:widowControl w:val="0"/>
              <w:pBdr>
                <w:top w:val="nil"/>
                <w:left w:val="nil"/>
                <w:bottom w:val="nil"/>
                <w:right w:val="nil"/>
                <w:between w:val="nil"/>
              </w:pBdr>
              <w:rPr>
                <w:rFonts w:ascii="Arial" w:eastAsia="Arial" w:hAnsi="Arial" w:cs="Arial"/>
                <w:b/>
              </w:rPr>
            </w:pPr>
            <w:r>
              <w:rPr>
                <w:rFonts w:ascii="Arial" w:eastAsia="Arial" w:hAnsi="Arial" w:cs="Arial"/>
                <w:b/>
              </w:rPr>
              <w:t>Target year</w:t>
            </w:r>
          </w:p>
        </w:tc>
      </w:tr>
      <w:tr w:rsidR="00F5627B" w14:paraId="486A074D" w14:textId="77777777">
        <w:tc>
          <w:tcPr>
            <w:tcW w:w="1740" w:type="dxa"/>
            <w:shd w:val="clear" w:color="auto" w:fill="auto"/>
            <w:tcMar>
              <w:top w:w="100" w:type="dxa"/>
              <w:left w:w="100" w:type="dxa"/>
              <w:bottom w:w="100" w:type="dxa"/>
              <w:right w:w="100" w:type="dxa"/>
            </w:tcMar>
          </w:tcPr>
          <w:p w14:paraId="70892F37" w14:textId="77777777" w:rsidR="00F5627B" w:rsidRDefault="00000000">
            <w:pPr>
              <w:widowControl w:val="0"/>
              <w:pBdr>
                <w:top w:val="nil"/>
                <w:left w:val="nil"/>
                <w:bottom w:val="nil"/>
                <w:right w:val="nil"/>
                <w:between w:val="nil"/>
              </w:pBdr>
              <w:rPr>
                <w:rFonts w:ascii="Arial" w:eastAsia="Arial" w:hAnsi="Arial" w:cs="Arial"/>
                <w:sz w:val="18"/>
                <w:szCs w:val="18"/>
              </w:rPr>
            </w:pPr>
            <w:proofErr w:type="spellStart"/>
            <w:r>
              <w:rPr>
                <w:rFonts w:ascii="Arial" w:eastAsia="Arial" w:hAnsi="Arial" w:cs="Arial"/>
                <w:sz w:val="18"/>
                <w:szCs w:val="18"/>
              </w:rPr>
              <w:t>eg</w:t>
            </w:r>
            <w:proofErr w:type="spellEnd"/>
            <w:r>
              <w:rPr>
                <w:rFonts w:ascii="Arial" w:eastAsia="Arial" w:hAnsi="Arial" w:cs="Arial"/>
                <w:sz w:val="18"/>
                <w:szCs w:val="18"/>
              </w:rPr>
              <w:t xml:space="preserve"> GHG emissions</w:t>
            </w:r>
          </w:p>
        </w:tc>
        <w:tc>
          <w:tcPr>
            <w:tcW w:w="855" w:type="dxa"/>
            <w:shd w:val="clear" w:color="auto" w:fill="auto"/>
            <w:tcMar>
              <w:top w:w="100" w:type="dxa"/>
              <w:left w:w="100" w:type="dxa"/>
              <w:bottom w:w="100" w:type="dxa"/>
              <w:right w:w="100" w:type="dxa"/>
            </w:tcMar>
          </w:tcPr>
          <w:p w14:paraId="59E55228"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1, 2, 3</w:t>
            </w:r>
          </w:p>
        </w:tc>
        <w:tc>
          <w:tcPr>
            <w:tcW w:w="1260" w:type="dxa"/>
            <w:shd w:val="clear" w:color="auto" w:fill="auto"/>
            <w:tcMar>
              <w:top w:w="100" w:type="dxa"/>
              <w:left w:w="100" w:type="dxa"/>
              <w:bottom w:w="100" w:type="dxa"/>
              <w:right w:w="100" w:type="dxa"/>
            </w:tcMar>
          </w:tcPr>
          <w:p w14:paraId="4D8DA810"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Net zero</w:t>
            </w:r>
          </w:p>
        </w:tc>
        <w:tc>
          <w:tcPr>
            <w:tcW w:w="1095" w:type="dxa"/>
            <w:shd w:val="clear" w:color="auto" w:fill="auto"/>
            <w:tcMar>
              <w:top w:w="100" w:type="dxa"/>
              <w:left w:w="100" w:type="dxa"/>
              <w:bottom w:w="100" w:type="dxa"/>
              <w:right w:w="100" w:type="dxa"/>
            </w:tcMar>
          </w:tcPr>
          <w:p w14:paraId="4E755E5B"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2015</w:t>
            </w:r>
          </w:p>
        </w:tc>
        <w:tc>
          <w:tcPr>
            <w:tcW w:w="2985" w:type="dxa"/>
            <w:shd w:val="clear" w:color="auto" w:fill="auto"/>
            <w:tcMar>
              <w:top w:w="100" w:type="dxa"/>
              <w:left w:w="100" w:type="dxa"/>
              <w:bottom w:w="100" w:type="dxa"/>
              <w:right w:w="100" w:type="dxa"/>
            </w:tcMar>
          </w:tcPr>
          <w:p w14:paraId="07B19C28" w14:textId="77777777" w:rsidR="00F5627B" w:rsidRDefault="00F5627B">
            <w:pPr>
              <w:widowControl w:val="0"/>
              <w:pBdr>
                <w:top w:val="nil"/>
                <w:left w:val="nil"/>
                <w:bottom w:val="nil"/>
                <w:right w:val="nil"/>
                <w:between w:val="nil"/>
              </w:pBdr>
              <w:rPr>
                <w:rFonts w:ascii="Arial" w:eastAsia="Arial" w:hAnsi="Arial" w:cs="Arial"/>
                <w:sz w:val="18"/>
                <w:szCs w:val="18"/>
              </w:rPr>
            </w:pPr>
          </w:p>
        </w:tc>
        <w:tc>
          <w:tcPr>
            <w:tcW w:w="1140" w:type="dxa"/>
            <w:shd w:val="clear" w:color="auto" w:fill="auto"/>
            <w:tcMar>
              <w:top w:w="100" w:type="dxa"/>
              <w:left w:w="100" w:type="dxa"/>
              <w:bottom w:w="100" w:type="dxa"/>
              <w:right w:w="100" w:type="dxa"/>
            </w:tcMar>
          </w:tcPr>
          <w:p w14:paraId="43C06EDE"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2040</w:t>
            </w:r>
          </w:p>
        </w:tc>
      </w:tr>
      <w:tr w:rsidR="00F5627B" w14:paraId="2FAF8C32" w14:textId="77777777">
        <w:tc>
          <w:tcPr>
            <w:tcW w:w="1740" w:type="dxa"/>
            <w:shd w:val="clear" w:color="auto" w:fill="auto"/>
            <w:tcMar>
              <w:top w:w="100" w:type="dxa"/>
              <w:left w:w="100" w:type="dxa"/>
              <w:bottom w:w="100" w:type="dxa"/>
              <w:right w:w="100" w:type="dxa"/>
            </w:tcMar>
          </w:tcPr>
          <w:p w14:paraId="26A6E7D8" w14:textId="77777777" w:rsidR="00F5627B" w:rsidRDefault="00000000">
            <w:pPr>
              <w:widowControl w:val="0"/>
              <w:pBdr>
                <w:top w:val="nil"/>
                <w:left w:val="nil"/>
                <w:bottom w:val="nil"/>
                <w:right w:val="nil"/>
                <w:between w:val="nil"/>
              </w:pBdr>
              <w:rPr>
                <w:rFonts w:ascii="Arial" w:eastAsia="Arial" w:hAnsi="Arial" w:cs="Arial"/>
                <w:sz w:val="18"/>
                <w:szCs w:val="18"/>
              </w:rPr>
            </w:pPr>
            <w:proofErr w:type="spellStart"/>
            <w:r>
              <w:rPr>
                <w:rFonts w:ascii="Arial" w:eastAsia="Arial" w:hAnsi="Arial" w:cs="Arial"/>
                <w:sz w:val="18"/>
                <w:szCs w:val="18"/>
              </w:rPr>
              <w:t>eg</w:t>
            </w:r>
            <w:proofErr w:type="spellEnd"/>
            <w:r>
              <w:rPr>
                <w:rFonts w:ascii="Arial" w:eastAsia="Arial" w:hAnsi="Arial" w:cs="Arial"/>
                <w:sz w:val="18"/>
                <w:szCs w:val="18"/>
              </w:rPr>
              <w:t xml:space="preserve"> Renewable energy</w:t>
            </w:r>
          </w:p>
        </w:tc>
        <w:tc>
          <w:tcPr>
            <w:tcW w:w="855" w:type="dxa"/>
            <w:shd w:val="clear" w:color="auto" w:fill="auto"/>
            <w:tcMar>
              <w:top w:w="100" w:type="dxa"/>
              <w:left w:w="100" w:type="dxa"/>
              <w:bottom w:w="100" w:type="dxa"/>
              <w:right w:w="100" w:type="dxa"/>
            </w:tcMar>
          </w:tcPr>
          <w:p w14:paraId="6C191F42"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1, 2, 3</w:t>
            </w:r>
          </w:p>
        </w:tc>
        <w:tc>
          <w:tcPr>
            <w:tcW w:w="1260" w:type="dxa"/>
            <w:shd w:val="clear" w:color="auto" w:fill="auto"/>
            <w:tcMar>
              <w:top w:w="100" w:type="dxa"/>
              <w:left w:w="100" w:type="dxa"/>
              <w:bottom w:w="100" w:type="dxa"/>
              <w:right w:w="100" w:type="dxa"/>
            </w:tcMar>
          </w:tcPr>
          <w:p w14:paraId="1AD1265B"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Absolute</w:t>
            </w:r>
          </w:p>
        </w:tc>
        <w:tc>
          <w:tcPr>
            <w:tcW w:w="1095" w:type="dxa"/>
            <w:shd w:val="clear" w:color="auto" w:fill="auto"/>
            <w:tcMar>
              <w:top w:w="100" w:type="dxa"/>
              <w:left w:w="100" w:type="dxa"/>
              <w:bottom w:w="100" w:type="dxa"/>
              <w:right w:w="100" w:type="dxa"/>
            </w:tcMar>
          </w:tcPr>
          <w:p w14:paraId="64B942CE"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N/A</w:t>
            </w:r>
          </w:p>
        </w:tc>
        <w:tc>
          <w:tcPr>
            <w:tcW w:w="2985" w:type="dxa"/>
            <w:shd w:val="clear" w:color="auto" w:fill="auto"/>
            <w:tcMar>
              <w:top w:w="100" w:type="dxa"/>
              <w:left w:w="100" w:type="dxa"/>
              <w:bottom w:w="100" w:type="dxa"/>
              <w:right w:w="100" w:type="dxa"/>
            </w:tcMar>
          </w:tcPr>
          <w:p w14:paraId="3244B932"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100%</w:t>
            </w:r>
          </w:p>
        </w:tc>
        <w:tc>
          <w:tcPr>
            <w:tcW w:w="1140" w:type="dxa"/>
            <w:shd w:val="clear" w:color="auto" w:fill="auto"/>
            <w:tcMar>
              <w:top w:w="100" w:type="dxa"/>
              <w:left w:w="100" w:type="dxa"/>
              <w:bottom w:w="100" w:type="dxa"/>
              <w:right w:w="100" w:type="dxa"/>
            </w:tcMar>
          </w:tcPr>
          <w:p w14:paraId="11817D45"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2025</w:t>
            </w:r>
          </w:p>
        </w:tc>
      </w:tr>
      <w:tr w:rsidR="00F5627B" w14:paraId="782FC772" w14:textId="77777777">
        <w:tc>
          <w:tcPr>
            <w:tcW w:w="1740" w:type="dxa"/>
            <w:shd w:val="clear" w:color="auto" w:fill="auto"/>
            <w:tcMar>
              <w:top w:w="100" w:type="dxa"/>
              <w:left w:w="100" w:type="dxa"/>
              <w:bottom w:w="100" w:type="dxa"/>
              <w:right w:w="100" w:type="dxa"/>
            </w:tcMar>
          </w:tcPr>
          <w:p w14:paraId="7CA2229E" w14:textId="77777777" w:rsidR="00F5627B" w:rsidRDefault="00000000">
            <w:pPr>
              <w:widowControl w:val="0"/>
              <w:pBdr>
                <w:top w:val="nil"/>
                <w:left w:val="nil"/>
                <w:bottom w:val="nil"/>
                <w:right w:val="nil"/>
                <w:between w:val="nil"/>
              </w:pBdr>
              <w:rPr>
                <w:rFonts w:ascii="Arial" w:eastAsia="Arial" w:hAnsi="Arial" w:cs="Arial"/>
                <w:sz w:val="18"/>
                <w:szCs w:val="18"/>
              </w:rPr>
            </w:pPr>
            <w:proofErr w:type="spellStart"/>
            <w:r>
              <w:rPr>
                <w:rFonts w:ascii="Arial" w:eastAsia="Arial" w:hAnsi="Arial" w:cs="Arial"/>
                <w:sz w:val="18"/>
                <w:szCs w:val="18"/>
              </w:rPr>
              <w:t>eg</w:t>
            </w:r>
            <w:proofErr w:type="spellEnd"/>
            <w:r>
              <w:rPr>
                <w:rFonts w:ascii="Arial" w:eastAsia="Arial" w:hAnsi="Arial" w:cs="Arial"/>
                <w:sz w:val="18"/>
                <w:szCs w:val="18"/>
              </w:rPr>
              <w:t xml:space="preserve"> Materials</w:t>
            </w:r>
          </w:p>
        </w:tc>
        <w:tc>
          <w:tcPr>
            <w:tcW w:w="855" w:type="dxa"/>
            <w:shd w:val="clear" w:color="auto" w:fill="auto"/>
            <w:tcMar>
              <w:top w:w="100" w:type="dxa"/>
              <w:left w:w="100" w:type="dxa"/>
              <w:bottom w:w="100" w:type="dxa"/>
              <w:right w:w="100" w:type="dxa"/>
            </w:tcMar>
          </w:tcPr>
          <w:p w14:paraId="7316FA09"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1, 2, 3</w:t>
            </w:r>
          </w:p>
        </w:tc>
        <w:tc>
          <w:tcPr>
            <w:tcW w:w="1260" w:type="dxa"/>
            <w:shd w:val="clear" w:color="auto" w:fill="auto"/>
            <w:tcMar>
              <w:top w:w="100" w:type="dxa"/>
              <w:left w:w="100" w:type="dxa"/>
              <w:bottom w:w="100" w:type="dxa"/>
              <w:right w:w="100" w:type="dxa"/>
            </w:tcMar>
          </w:tcPr>
          <w:p w14:paraId="5383282D"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Intensity</w:t>
            </w:r>
          </w:p>
        </w:tc>
        <w:tc>
          <w:tcPr>
            <w:tcW w:w="1095" w:type="dxa"/>
            <w:shd w:val="clear" w:color="auto" w:fill="auto"/>
            <w:tcMar>
              <w:top w:w="100" w:type="dxa"/>
              <w:left w:w="100" w:type="dxa"/>
              <w:bottom w:w="100" w:type="dxa"/>
              <w:right w:w="100" w:type="dxa"/>
            </w:tcMar>
          </w:tcPr>
          <w:p w14:paraId="69A91864"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2015</w:t>
            </w:r>
          </w:p>
        </w:tc>
        <w:tc>
          <w:tcPr>
            <w:tcW w:w="2985" w:type="dxa"/>
            <w:shd w:val="clear" w:color="auto" w:fill="auto"/>
            <w:tcMar>
              <w:top w:w="100" w:type="dxa"/>
              <w:left w:w="100" w:type="dxa"/>
              <w:bottom w:w="100" w:type="dxa"/>
              <w:right w:w="100" w:type="dxa"/>
            </w:tcMar>
          </w:tcPr>
          <w:p w14:paraId="1719B090" w14:textId="77777777" w:rsidR="00F5627B" w:rsidRDefault="00F5627B">
            <w:pPr>
              <w:widowControl w:val="0"/>
              <w:pBdr>
                <w:top w:val="nil"/>
                <w:left w:val="nil"/>
                <w:bottom w:val="nil"/>
                <w:right w:val="nil"/>
                <w:between w:val="nil"/>
              </w:pBdr>
              <w:rPr>
                <w:rFonts w:ascii="Arial" w:eastAsia="Arial" w:hAnsi="Arial" w:cs="Arial"/>
                <w:sz w:val="18"/>
                <w:szCs w:val="18"/>
              </w:rPr>
            </w:pPr>
          </w:p>
        </w:tc>
        <w:tc>
          <w:tcPr>
            <w:tcW w:w="1140" w:type="dxa"/>
            <w:shd w:val="clear" w:color="auto" w:fill="auto"/>
            <w:tcMar>
              <w:top w:w="100" w:type="dxa"/>
              <w:left w:w="100" w:type="dxa"/>
              <w:bottom w:w="100" w:type="dxa"/>
              <w:right w:w="100" w:type="dxa"/>
            </w:tcMar>
          </w:tcPr>
          <w:p w14:paraId="4F973DEF" w14:textId="77777777" w:rsidR="00F5627B" w:rsidRDefault="00000000">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2030</w:t>
            </w:r>
          </w:p>
        </w:tc>
      </w:tr>
    </w:tbl>
    <w:p w14:paraId="5C036782" w14:textId="77777777" w:rsidR="00F5627B" w:rsidRDefault="00F5627B">
      <w:pPr>
        <w:rPr>
          <w:rFonts w:ascii="Arial" w:eastAsia="Arial" w:hAnsi="Arial" w:cs="Arial"/>
          <w:b/>
        </w:rPr>
      </w:pPr>
    </w:p>
    <w:p w14:paraId="09A6D340" w14:textId="77777777" w:rsidR="00F5627B" w:rsidRDefault="00000000">
      <w:pPr>
        <w:rPr>
          <w:rFonts w:ascii="Arial" w:eastAsia="Arial" w:hAnsi="Arial" w:cs="Arial"/>
          <w:b/>
          <w:color w:val="000000"/>
        </w:rPr>
      </w:pPr>
      <w:r>
        <w:rPr>
          <w:rFonts w:ascii="Arial" w:eastAsia="Arial" w:hAnsi="Arial" w:cs="Arial"/>
          <w:b/>
        </w:rPr>
        <w:t xml:space="preserve">2a. </w:t>
      </w:r>
      <w:r>
        <w:rPr>
          <w:rFonts w:ascii="Arial" w:eastAsia="Arial" w:hAnsi="Arial" w:cs="Arial"/>
          <w:b/>
          <w:color w:val="000000"/>
        </w:rPr>
        <w:t>Greenhouse gas emissions baseline</w:t>
      </w:r>
    </w:p>
    <w:p w14:paraId="6002FCBD"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 xml:space="preserve">Specify a base year and explain your </w:t>
      </w:r>
      <w:proofErr w:type="gramStart"/>
      <w:r>
        <w:rPr>
          <w:rFonts w:ascii="Arial" w:eastAsia="Arial" w:hAnsi="Arial" w:cs="Arial"/>
          <w:sz w:val="22"/>
          <w:szCs w:val="22"/>
        </w:rPr>
        <w:t>selection</w:t>
      </w:r>
      <w:proofErr w:type="gramEnd"/>
    </w:p>
    <w:p w14:paraId="6DA6CB3B"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 xml:space="preserve">Disclose base year GHG emissions, </w:t>
      </w:r>
      <w:proofErr w:type="gramStart"/>
      <w:r>
        <w:rPr>
          <w:rFonts w:ascii="Arial" w:eastAsia="Arial" w:hAnsi="Arial" w:cs="Arial"/>
          <w:sz w:val="22"/>
          <w:szCs w:val="22"/>
        </w:rPr>
        <w:t>including</w:t>
      </w:r>
      <w:proofErr w:type="gramEnd"/>
    </w:p>
    <w:p w14:paraId="32CF77D7"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all 3 scopes of emissions and all categories in scope 3 (according to GHG Protocol Corporate Standard</w:t>
      </w:r>
      <w:r>
        <w:rPr>
          <w:rFonts w:ascii="Arial" w:eastAsia="Arial" w:hAnsi="Arial" w:cs="Arial"/>
          <w:sz w:val="22"/>
          <w:szCs w:val="22"/>
          <w:vertAlign w:val="superscript"/>
        </w:rPr>
        <w:footnoteReference w:id="3"/>
      </w:r>
      <w:r>
        <w:rPr>
          <w:rFonts w:ascii="Arial" w:eastAsia="Arial" w:hAnsi="Arial" w:cs="Arial"/>
          <w:sz w:val="22"/>
          <w:szCs w:val="22"/>
        </w:rPr>
        <w:t>)</w:t>
      </w:r>
    </w:p>
    <w:p w14:paraId="5C35520A"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all jurisdictions</w:t>
      </w:r>
    </w:p>
    <w:p w14:paraId="049928CC"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material non-CO</w:t>
      </w:r>
      <w:r>
        <w:rPr>
          <w:rFonts w:ascii="Arial" w:eastAsia="Arial" w:hAnsi="Arial" w:cs="Arial"/>
          <w:sz w:val="22"/>
          <w:szCs w:val="22"/>
          <w:vertAlign w:val="subscript"/>
        </w:rPr>
        <w:t>2</w:t>
      </w:r>
      <w:r>
        <w:rPr>
          <w:rFonts w:ascii="Arial" w:eastAsia="Arial" w:hAnsi="Arial" w:cs="Arial"/>
          <w:sz w:val="22"/>
          <w:szCs w:val="22"/>
        </w:rPr>
        <w:t xml:space="preserve"> GHGs</w:t>
      </w:r>
    </w:p>
    <w:p w14:paraId="02BEC173"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 xml:space="preserve">Comment on any limitations or estimates in the baseline </w:t>
      </w:r>
      <w:proofErr w:type="gramStart"/>
      <w:r>
        <w:rPr>
          <w:rFonts w:ascii="Arial" w:eastAsia="Arial" w:hAnsi="Arial" w:cs="Arial"/>
          <w:sz w:val="22"/>
          <w:szCs w:val="22"/>
        </w:rPr>
        <w:t>data</w:t>
      </w:r>
      <w:proofErr w:type="gramEnd"/>
      <w:r>
        <w:rPr>
          <w:rFonts w:ascii="Arial" w:eastAsia="Arial" w:hAnsi="Arial" w:cs="Arial"/>
          <w:sz w:val="22"/>
          <w:szCs w:val="22"/>
        </w:rPr>
        <w:t xml:space="preserve"> </w:t>
      </w:r>
    </w:p>
    <w:p w14:paraId="6B101A1D"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State how any scope or boundary changes arising from changes in company structure, which may require recalculation of the base year GHG emissions, will be handled.</w:t>
      </w:r>
    </w:p>
    <w:p w14:paraId="63C6B35C" w14:textId="77777777" w:rsidR="00F5627B" w:rsidRDefault="00F5627B">
      <w:pPr>
        <w:rPr>
          <w:rFonts w:ascii="Arial" w:eastAsia="Arial" w:hAnsi="Arial" w:cs="Arial"/>
          <w:i/>
        </w:rPr>
      </w:pPr>
    </w:p>
    <w:p w14:paraId="58DBC5AF" w14:textId="77777777" w:rsidR="00F5627B" w:rsidRDefault="00000000">
      <w:pPr>
        <w:rPr>
          <w:rFonts w:ascii="Arial" w:eastAsia="Arial" w:hAnsi="Arial" w:cs="Arial"/>
          <w:b/>
        </w:rPr>
      </w:pPr>
      <w:r>
        <w:rPr>
          <w:rFonts w:ascii="Arial" w:eastAsia="Arial" w:hAnsi="Arial" w:cs="Arial"/>
          <w:b/>
        </w:rPr>
        <w:t xml:space="preserve">2b. 1.5°C-aligned pathway to net </w:t>
      </w:r>
      <w:proofErr w:type="gramStart"/>
      <w:r>
        <w:rPr>
          <w:rFonts w:ascii="Arial" w:eastAsia="Arial" w:hAnsi="Arial" w:cs="Arial"/>
          <w:b/>
        </w:rPr>
        <w:t>zero</w:t>
      </w:r>
      <w:proofErr w:type="gramEnd"/>
    </w:p>
    <w:p w14:paraId="023BAEAF" w14:textId="77777777" w:rsidR="00F5627B" w:rsidRDefault="00000000">
      <w:pPr>
        <w:numPr>
          <w:ilvl w:val="0"/>
          <w:numId w:val="9"/>
        </w:numPr>
        <w:rPr>
          <w:rFonts w:ascii="Arial" w:eastAsia="Arial" w:hAnsi="Arial" w:cs="Arial"/>
          <w:sz w:val="22"/>
          <w:szCs w:val="22"/>
        </w:rPr>
      </w:pPr>
      <w:r>
        <w:rPr>
          <w:rFonts w:ascii="Arial" w:eastAsia="Arial" w:hAnsi="Arial" w:cs="Arial"/>
          <w:sz w:val="22"/>
          <w:szCs w:val="22"/>
        </w:rPr>
        <w:t>Disclose which 1.5°C-aligned sector pathway(s) your transition plan is aligned with and describe how your targets are aligned with the selected pathway</w:t>
      </w:r>
      <w:r>
        <w:rPr>
          <w:rFonts w:ascii="Arial" w:eastAsia="Arial" w:hAnsi="Arial" w:cs="Arial"/>
          <w:sz w:val="22"/>
          <w:szCs w:val="22"/>
          <w:vertAlign w:val="superscript"/>
        </w:rPr>
        <w:footnoteReference w:id="4"/>
      </w:r>
    </w:p>
    <w:p w14:paraId="46A91676" w14:textId="77777777" w:rsidR="00F5627B" w:rsidRDefault="00000000">
      <w:pPr>
        <w:numPr>
          <w:ilvl w:val="0"/>
          <w:numId w:val="9"/>
        </w:numPr>
        <w:rPr>
          <w:rFonts w:ascii="Arial" w:eastAsia="Arial" w:hAnsi="Arial" w:cs="Arial"/>
          <w:sz w:val="22"/>
          <w:szCs w:val="22"/>
        </w:rPr>
      </w:pPr>
      <w:r>
        <w:rPr>
          <w:rFonts w:ascii="Arial" w:eastAsia="Arial" w:hAnsi="Arial" w:cs="Arial"/>
          <w:sz w:val="22"/>
          <w:szCs w:val="22"/>
        </w:rPr>
        <w:t>Justify the selection of the sector pathway and state the scientific basis for your net zero target (</w:t>
      </w:r>
      <w:proofErr w:type="spellStart"/>
      <w:r>
        <w:rPr>
          <w:rFonts w:ascii="Arial" w:eastAsia="Arial" w:hAnsi="Arial" w:cs="Arial"/>
          <w:sz w:val="22"/>
          <w:szCs w:val="22"/>
        </w:rPr>
        <w:t>eg</w:t>
      </w:r>
      <w:proofErr w:type="spellEnd"/>
      <w:r>
        <w:rPr>
          <w:rFonts w:ascii="Arial" w:eastAsia="Arial" w:hAnsi="Arial" w:cs="Arial"/>
          <w:sz w:val="22"/>
          <w:szCs w:val="22"/>
        </w:rPr>
        <w:t xml:space="preserve"> Carbon Law, Science Based Targets Initiative, International Energy Agency, WWF One Planet Plate, Carbon Risk Real Estate Monitor)</w:t>
      </w:r>
    </w:p>
    <w:p w14:paraId="5FCF911F" w14:textId="77777777" w:rsidR="00F5627B" w:rsidRDefault="00000000">
      <w:pPr>
        <w:numPr>
          <w:ilvl w:val="0"/>
          <w:numId w:val="9"/>
        </w:numPr>
        <w:rPr>
          <w:rFonts w:ascii="Arial" w:eastAsia="Arial" w:hAnsi="Arial" w:cs="Arial"/>
          <w:sz w:val="22"/>
          <w:szCs w:val="22"/>
        </w:rPr>
      </w:pPr>
      <w:r>
        <w:rPr>
          <w:rFonts w:ascii="Arial" w:eastAsia="Arial" w:hAnsi="Arial" w:cs="Arial"/>
          <w:sz w:val="22"/>
          <w:szCs w:val="22"/>
        </w:rPr>
        <w:t>If deviating from existing sectoral standards, describe the robust science-based methodology used to derive your chosen pathway.</w:t>
      </w:r>
    </w:p>
    <w:p w14:paraId="38FF4474" w14:textId="77777777" w:rsidR="00F5627B" w:rsidRDefault="00F5627B">
      <w:pPr>
        <w:rPr>
          <w:rFonts w:ascii="Arial" w:eastAsia="Arial" w:hAnsi="Arial" w:cs="Arial"/>
          <w:i/>
        </w:rPr>
      </w:pPr>
    </w:p>
    <w:p w14:paraId="33F1E916" w14:textId="77777777" w:rsidR="00F5627B" w:rsidRDefault="00000000">
      <w:pPr>
        <w:rPr>
          <w:rFonts w:ascii="Arial" w:eastAsia="Arial" w:hAnsi="Arial" w:cs="Arial"/>
          <w:b/>
        </w:rPr>
      </w:pPr>
      <w:r>
        <w:rPr>
          <w:rFonts w:ascii="Arial" w:eastAsia="Arial" w:hAnsi="Arial" w:cs="Arial"/>
          <w:b/>
        </w:rPr>
        <w:t>2c. Greenhouse gas reduction targets</w:t>
      </w:r>
    </w:p>
    <w:p w14:paraId="6287CDC0"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Describe short-, medium- and long-term targets for</w:t>
      </w:r>
    </w:p>
    <w:p w14:paraId="0EED3A03"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absolute and intensity-based (if relevant) CO</w:t>
      </w:r>
      <w:r>
        <w:rPr>
          <w:rFonts w:ascii="Arial" w:eastAsia="Arial" w:hAnsi="Arial" w:cs="Arial"/>
          <w:sz w:val="22"/>
          <w:szCs w:val="22"/>
          <w:vertAlign w:val="subscript"/>
        </w:rPr>
        <w:t>2</w:t>
      </w:r>
      <w:r>
        <w:rPr>
          <w:rFonts w:ascii="Arial" w:eastAsia="Arial" w:hAnsi="Arial" w:cs="Arial"/>
          <w:sz w:val="22"/>
          <w:szCs w:val="22"/>
        </w:rPr>
        <w:t>e emissions reductions for all scopes of emissions, along your full value chain and in all jurisdictions, in line with your net zero pledge</w:t>
      </w:r>
    </w:p>
    <w:p w14:paraId="3DD730D9"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material non-CO</w:t>
      </w:r>
      <w:r>
        <w:rPr>
          <w:rFonts w:ascii="Arial" w:eastAsia="Arial" w:hAnsi="Arial" w:cs="Arial"/>
          <w:sz w:val="22"/>
          <w:szCs w:val="22"/>
          <w:vertAlign w:val="subscript"/>
        </w:rPr>
        <w:t>2</w:t>
      </w:r>
      <w:r>
        <w:rPr>
          <w:rFonts w:ascii="Arial" w:eastAsia="Arial" w:hAnsi="Arial" w:cs="Arial"/>
          <w:sz w:val="22"/>
          <w:szCs w:val="22"/>
        </w:rPr>
        <w:t xml:space="preserve"> emissions, including a specific target for </w:t>
      </w:r>
      <w:proofErr w:type="gramStart"/>
      <w:r>
        <w:rPr>
          <w:rFonts w:ascii="Arial" w:eastAsia="Arial" w:hAnsi="Arial" w:cs="Arial"/>
          <w:sz w:val="22"/>
          <w:szCs w:val="22"/>
        </w:rPr>
        <w:t>methane</w:t>
      </w:r>
      <w:proofErr w:type="gramEnd"/>
    </w:p>
    <w:p w14:paraId="0379D1AC"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 xml:space="preserve">Define where reductions will take place in your value </w:t>
      </w:r>
      <w:proofErr w:type="gramStart"/>
      <w:r>
        <w:rPr>
          <w:rFonts w:ascii="Arial" w:eastAsia="Arial" w:hAnsi="Arial" w:cs="Arial"/>
          <w:sz w:val="22"/>
          <w:szCs w:val="22"/>
        </w:rPr>
        <w:t>chain</w:t>
      </w:r>
      <w:proofErr w:type="gramEnd"/>
    </w:p>
    <w:p w14:paraId="736D68FB" w14:textId="77777777" w:rsidR="00F5627B" w:rsidRDefault="00000000">
      <w:pPr>
        <w:numPr>
          <w:ilvl w:val="0"/>
          <w:numId w:val="8"/>
        </w:numPr>
        <w:rPr>
          <w:rFonts w:ascii="Arial" w:eastAsia="Arial" w:hAnsi="Arial" w:cs="Arial"/>
          <w:sz w:val="22"/>
          <w:szCs w:val="22"/>
        </w:rPr>
      </w:pPr>
      <w:r>
        <w:rPr>
          <w:rFonts w:ascii="Arial" w:eastAsia="Arial" w:hAnsi="Arial" w:cs="Arial"/>
          <w:sz w:val="22"/>
          <w:szCs w:val="22"/>
        </w:rPr>
        <w:t xml:space="preserve">Summarise year-on-year and year-over-baseline reduction progress to </w:t>
      </w:r>
      <w:proofErr w:type="gramStart"/>
      <w:r>
        <w:rPr>
          <w:rFonts w:ascii="Arial" w:eastAsia="Arial" w:hAnsi="Arial" w:cs="Arial"/>
          <w:sz w:val="22"/>
          <w:szCs w:val="22"/>
        </w:rPr>
        <w:t>date</w:t>
      </w:r>
      <w:proofErr w:type="gramEnd"/>
    </w:p>
    <w:p w14:paraId="4761598C" w14:textId="77777777" w:rsidR="00F5627B" w:rsidRDefault="00000000">
      <w:pPr>
        <w:numPr>
          <w:ilvl w:val="0"/>
          <w:numId w:val="8"/>
        </w:numPr>
        <w:rPr>
          <w:rFonts w:ascii="Arial" w:eastAsia="Arial" w:hAnsi="Arial" w:cs="Arial"/>
          <w:color w:val="1F1F1F"/>
          <w:sz w:val="22"/>
          <w:szCs w:val="22"/>
        </w:rPr>
      </w:pPr>
      <w:r>
        <w:rPr>
          <w:rFonts w:ascii="Arial" w:eastAsia="Arial" w:hAnsi="Arial" w:cs="Arial"/>
          <w:color w:val="1F1F1F"/>
          <w:sz w:val="22"/>
          <w:szCs w:val="22"/>
        </w:rPr>
        <w:t xml:space="preserve">Describe how targets have been translated into any time-bound </w:t>
      </w:r>
      <w:proofErr w:type="gramStart"/>
      <w:r>
        <w:rPr>
          <w:rFonts w:ascii="Arial" w:eastAsia="Arial" w:hAnsi="Arial" w:cs="Arial"/>
          <w:color w:val="1F1F1F"/>
          <w:sz w:val="22"/>
          <w:szCs w:val="22"/>
        </w:rPr>
        <w:t>KPIs</w:t>
      </w:r>
      <w:proofErr w:type="gramEnd"/>
    </w:p>
    <w:p w14:paraId="7CB52D24" w14:textId="77777777" w:rsidR="00F5627B" w:rsidRDefault="00000000">
      <w:pPr>
        <w:numPr>
          <w:ilvl w:val="0"/>
          <w:numId w:val="8"/>
        </w:numPr>
        <w:rPr>
          <w:rFonts w:ascii="Arial" w:eastAsia="Arial" w:hAnsi="Arial" w:cs="Arial"/>
          <w:color w:val="1F1F1F"/>
        </w:rPr>
      </w:pPr>
      <w:r>
        <w:rPr>
          <w:rFonts w:ascii="Arial" w:eastAsia="Arial" w:hAnsi="Arial" w:cs="Arial"/>
          <w:color w:val="1F1F1F"/>
          <w:sz w:val="22"/>
          <w:szCs w:val="22"/>
        </w:rPr>
        <w:t>Describe how and when targets will be updated.</w:t>
      </w:r>
    </w:p>
    <w:p w14:paraId="4D91C3C0" w14:textId="77777777" w:rsidR="00F5627B" w:rsidRDefault="00F5627B">
      <w:pPr>
        <w:ind w:left="720"/>
        <w:rPr>
          <w:rFonts w:ascii="Arial" w:eastAsia="Arial" w:hAnsi="Arial" w:cs="Arial"/>
          <w:color w:val="1F1F1F"/>
          <w:sz w:val="22"/>
          <w:szCs w:val="22"/>
        </w:rPr>
      </w:pPr>
    </w:p>
    <w:p w14:paraId="6C0F7863" w14:textId="77777777" w:rsidR="00F5627B" w:rsidRDefault="00F5627B">
      <w:pPr>
        <w:rPr>
          <w:rFonts w:ascii="Arial" w:eastAsia="Arial" w:hAnsi="Arial" w:cs="Arial"/>
          <w:b/>
        </w:rPr>
      </w:pPr>
    </w:p>
    <w:p w14:paraId="288A4D6D" w14:textId="77777777" w:rsidR="00F5627B" w:rsidRDefault="00000000">
      <w:pPr>
        <w:rPr>
          <w:rFonts w:ascii="Arial" w:eastAsia="Arial" w:hAnsi="Arial" w:cs="Arial"/>
          <w:b/>
        </w:rPr>
      </w:pPr>
      <w:r>
        <w:rPr>
          <w:rFonts w:ascii="Arial" w:eastAsia="Arial" w:hAnsi="Arial" w:cs="Arial"/>
          <w:b/>
        </w:rPr>
        <w:lastRenderedPageBreak/>
        <w:t>2d. Targets for GHG removals</w:t>
      </w:r>
    </w:p>
    <w:p w14:paraId="5CC911F5" w14:textId="77777777" w:rsidR="00F5627B" w:rsidRDefault="00000000">
      <w:pPr>
        <w:ind w:left="720"/>
        <w:rPr>
          <w:rFonts w:ascii="Arial" w:eastAsia="Arial" w:hAnsi="Arial" w:cs="Arial"/>
          <w:b/>
        </w:rPr>
      </w:pPr>
      <w:r>
        <w:rPr>
          <w:rFonts w:ascii="Arial" w:eastAsia="Arial" w:hAnsi="Arial" w:cs="Arial"/>
          <w:sz w:val="22"/>
          <w:szCs w:val="22"/>
        </w:rPr>
        <w:t xml:space="preserve">State any targets for GHG removals within your value chain, and progress to date. </w:t>
      </w:r>
    </w:p>
    <w:p w14:paraId="28C2C929" w14:textId="77777777" w:rsidR="00F5627B" w:rsidRDefault="00F5627B">
      <w:pPr>
        <w:rPr>
          <w:rFonts w:ascii="Arial" w:eastAsia="Arial" w:hAnsi="Arial" w:cs="Arial"/>
          <w:b/>
        </w:rPr>
      </w:pPr>
    </w:p>
    <w:p w14:paraId="53ABE59D" w14:textId="77777777" w:rsidR="00F5627B" w:rsidRDefault="00000000">
      <w:pPr>
        <w:rPr>
          <w:rFonts w:ascii="Arial" w:eastAsia="Arial" w:hAnsi="Arial" w:cs="Arial"/>
          <w:b/>
        </w:rPr>
      </w:pPr>
      <w:r>
        <w:rPr>
          <w:rFonts w:ascii="Arial" w:eastAsia="Arial" w:hAnsi="Arial" w:cs="Arial"/>
          <w:b/>
        </w:rPr>
        <w:t>2e. Net zero pledge</w:t>
      </w:r>
    </w:p>
    <w:p w14:paraId="049488F6" w14:textId="77777777" w:rsidR="00F5627B" w:rsidRDefault="00000000">
      <w:pPr>
        <w:numPr>
          <w:ilvl w:val="0"/>
          <w:numId w:val="3"/>
        </w:numPr>
        <w:rPr>
          <w:rFonts w:ascii="Arial" w:eastAsia="Arial" w:hAnsi="Arial" w:cs="Arial"/>
          <w:sz w:val="22"/>
          <w:szCs w:val="22"/>
        </w:rPr>
      </w:pPr>
      <w:r>
        <w:rPr>
          <w:rFonts w:ascii="Arial" w:eastAsia="Arial" w:hAnsi="Arial" w:cs="Arial"/>
          <w:sz w:val="22"/>
          <w:szCs w:val="22"/>
        </w:rPr>
        <w:t xml:space="preserve">State your commitment to achieving net zero emissions by latest 2050 and maintaining net zero once </w:t>
      </w:r>
      <w:proofErr w:type="gramStart"/>
      <w:r>
        <w:rPr>
          <w:rFonts w:ascii="Arial" w:eastAsia="Arial" w:hAnsi="Arial" w:cs="Arial"/>
          <w:sz w:val="22"/>
          <w:szCs w:val="22"/>
        </w:rPr>
        <w:t>achieved</w:t>
      </w:r>
      <w:proofErr w:type="gramEnd"/>
    </w:p>
    <w:p w14:paraId="5156FF70" w14:textId="77777777" w:rsidR="00F5627B" w:rsidRDefault="00000000">
      <w:pPr>
        <w:numPr>
          <w:ilvl w:val="0"/>
          <w:numId w:val="3"/>
        </w:numPr>
        <w:rPr>
          <w:rFonts w:ascii="Arial" w:eastAsia="Arial" w:hAnsi="Arial" w:cs="Arial"/>
          <w:sz w:val="22"/>
          <w:szCs w:val="22"/>
        </w:rPr>
      </w:pPr>
      <w:r>
        <w:rPr>
          <w:rFonts w:ascii="Arial" w:eastAsia="Arial" w:hAnsi="Arial" w:cs="Arial"/>
          <w:sz w:val="22"/>
          <w:szCs w:val="22"/>
        </w:rPr>
        <w:t>Disclose when the net zero pledge was set and publicly endorsed by leadership.</w:t>
      </w:r>
    </w:p>
    <w:p w14:paraId="11923CC3" w14:textId="77777777" w:rsidR="00F5627B" w:rsidRDefault="00000000">
      <w:pPr>
        <w:numPr>
          <w:ilvl w:val="0"/>
          <w:numId w:val="3"/>
        </w:numPr>
        <w:rPr>
          <w:rFonts w:ascii="Arial" w:eastAsia="Arial" w:hAnsi="Arial" w:cs="Arial"/>
          <w:sz w:val="22"/>
          <w:szCs w:val="22"/>
        </w:rPr>
      </w:pPr>
      <w:r>
        <w:rPr>
          <w:rFonts w:ascii="Arial" w:eastAsia="Arial" w:hAnsi="Arial" w:cs="Arial"/>
          <w:sz w:val="22"/>
          <w:szCs w:val="22"/>
        </w:rPr>
        <w:t>State the GHG emissions reduction target for your company’s net zero pledge</w:t>
      </w:r>
      <w:r>
        <w:rPr>
          <w:rFonts w:ascii="Arial" w:eastAsia="Arial" w:hAnsi="Arial" w:cs="Arial"/>
          <w:sz w:val="22"/>
          <w:szCs w:val="22"/>
          <w:vertAlign w:val="superscript"/>
        </w:rPr>
        <w:footnoteReference w:id="5"/>
      </w:r>
    </w:p>
    <w:p w14:paraId="3231CCD9" w14:textId="77777777" w:rsidR="00F5627B" w:rsidRDefault="00000000">
      <w:pPr>
        <w:numPr>
          <w:ilvl w:val="0"/>
          <w:numId w:val="3"/>
        </w:numPr>
        <w:rPr>
          <w:rFonts w:ascii="Arial" w:eastAsia="Arial" w:hAnsi="Arial" w:cs="Arial"/>
          <w:sz w:val="22"/>
          <w:szCs w:val="22"/>
        </w:rPr>
      </w:pPr>
      <w:r>
        <w:rPr>
          <w:rFonts w:ascii="Arial" w:eastAsia="Arial" w:hAnsi="Arial" w:cs="Arial"/>
          <w:sz w:val="22"/>
          <w:szCs w:val="22"/>
        </w:rPr>
        <w:t xml:space="preserve">Confirm that emissions of all GHGs, along your full value chain and in all jurisdictions (all scope 3 emissions) are included in the </w:t>
      </w:r>
      <w:proofErr w:type="gramStart"/>
      <w:r>
        <w:rPr>
          <w:rFonts w:ascii="Arial" w:eastAsia="Arial" w:hAnsi="Arial" w:cs="Arial"/>
          <w:sz w:val="22"/>
          <w:szCs w:val="22"/>
        </w:rPr>
        <w:t>pledge</w:t>
      </w:r>
      <w:proofErr w:type="gramEnd"/>
    </w:p>
    <w:p w14:paraId="3B8C69AA" w14:textId="77777777" w:rsidR="00F5627B" w:rsidRDefault="00000000">
      <w:pPr>
        <w:numPr>
          <w:ilvl w:val="0"/>
          <w:numId w:val="3"/>
        </w:numPr>
        <w:rPr>
          <w:rFonts w:ascii="Arial" w:eastAsia="Arial" w:hAnsi="Arial" w:cs="Arial"/>
          <w:sz w:val="22"/>
          <w:szCs w:val="22"/>
        </w:rPr>
      </w:pPr>
      <w:r>
        <w:rPr>
          <w:rFonts w:ascii="Arial" w:eastAsia="Arial" w:hAnsi="Arial" w:cs="Arial"/>
          <w:sz w:val="22"/>
          <w:szCs w:val="22"/>
        </w:rPr>
        <w:t>Define the boundaries of your pledge under dynamic conditions (</w:t>
      </w:r>
      <w:proofErr w:type="spellStart"/>
      <w:r>
        <w:rPr>
          <w:rFonts w:ascii="Arial" w:eastAsia="Arial" w:hAnsi="Arial" w:cs="Arial"/>
          <w:sz w:val="22"/>
          <w:szCs w:val="22"/>
        </w:rPr>
        <w:t>eg</w:t>
      </w:r>
      <w:proofErr w:type="spellEnd"/>
      <w:r>
        <w:rPr>
          <w:rFonts w:ascii="Arial" w:eastAsia="Arial" w:hAnsi="Arial" w:cs="Arial"/>
          <w:sz w:val="22"/>
          <w:szCs w:val="22"/>
        </w:rPr>
        <w:t xml:space="preserve"> mergers, acquisitions, divestments, units in new countries)</w:t>
      </w:r>
    </w:p>
    <w:p w14:paraId="14BE6784" w14:textId="77777777" w:rsidR="00F5627B" w:rsidRDefault="00000000">
      <w:pPr>
        <w:numPr>
          <w:ilvl w:val="0"/>
          <w:numId w:val="3"/>
        </w:numPr>
        <w:rPr>
          <w:rFonts w:ascii="Arial" w:eastAsia="Arial" w:hAnsi="Arial" w:cs="Arial"/>
          <w:sz w:val="22"/>
          <w:szCs w:val="22"/>
        </w:rPr>
      </w:pPr>
      <w:r>
        <w:rPr>
          <w:rFonts w:ascii="Arial" w:eastAsia="Arial" w:hAnsi="Arial" w:cs="Arial"/>
          <w:sz w:val="22"/>
          <w:szCs w:val="22"/>
        </w:rPr>
        <w:t xml:space="preserve">Describe your plan for </w:t>
      </w:r>
      <w:proofErr w:type="gramStart"/>
      <w:r>
        <w:rPr>
          <w:rFonts w:ascii="Arial" w:eastAsia="Arial" w:hAnsi="Arial" w:cs="Arial"/>
          <w:sz w:val="22"/>
          <w:szCs w:val="22"/>
        </w:rPr>
        <w:t>counter-balancing</w:t>
      </w:r>
      <w:proofErr w:type="gramEnd"/>
      <w:r>
        <w:rPr>
          <w:rFonts w:ascii="Arial" w:eastAsia="Arial" w:hAnsi="Arial" w:cs="Arial"/>
          <w:sz w:val="22"/>
          <w:szCs w:val="22"/>
        </w:rPr>
        <w:t xml:space="preserve"> 100% of residual emissions at net zero.</w:t>
      </w:r>
    </w:p>
    <w:p w14:paraId="6795F4BD" w14:textId="77777777" w:rsidR="00F5627B" w:rsidRDefault="00F5627B">
      <w:pPr>
        <w:rPr>
          <w:rFonts w:ascii="Arial" w:eastAsia="Arial" w:hAnsi="Arial" w:cs="Arial"/>
        </w:rPr>
      </w:pPr>
    </w:p>
    <w:p w14:paraId="7EDAE2EE" w14:textId="77777777" w:rsidR="00F5627B" w:rsidRDefault="00000000">
      <w:pPr>
        <w:rPr>
          <w:rFonts w:ascii="Arial" w:eastAsia="Arial" w:hAnsi="Arial" w:cs="Arial"/>
          <w:b/>
        </w:rPr>
      </w:pPr>
      <w:r>
        <w:rPr>
          <w:rFonts w:ascii="Arial" w:eastAsia="Arial" w:hAnsi="Arial" w:cs="Arial"/>
          <w:b/>
        </w:rPr>
        <w:t>2f. Portfolio alignment</w:t>
      </w:r>
    </w:p>
    <w:p w14:paraId="2E40B05C" w14:textId="77777777" w:rsidR="00F5627B" w:rsidRDefault="00000000">
      <w:pPr>
        <w:rPr>
          <w:rFonts w:ascii="Arial" w:eastAsia="Arial" w:hAnsi="Arial" w:cs="Arial"/>
          <w:sz w:val="22"/>
          <w:szCs w:val="22"/>
        </w:rPr>
      </w:pPr>
      <w:r>
        <w:rPr>
          <w:rFonts w:ascii="Arial" w:eastAsia="Arial" w:hAnsi="Arial" w:cs="Arial"/>
          <w:sz w:val="22"/>
          <w:szCs w:val="22"/>
        </w:rPr>
        <w:t>Describe short-, medium- and long-term targets for</w:t>
      </w:r>
    </w:p>
    <w:p w14:paraId="02BA827B" w14:textId="77777777" w:rsidR="00F5627B" w:rsidRDefault="00000000">
      <w:pPr>
        <w:numPr>
          <w:ilvl w:val="0"/>
          <w:numId w:val="5"/>
        </w:numPr>
        <w:rPr>
          <w:rFonts w:ascii="Arial" w:eastAsia="Arial" w:hAnsi="Arial" w:cs="Arial"/>
          <w:sz w:val="22"/>
          <w:szCs w:val="22"/>
        </w:rPr>
      </w:pPr>
      <w:r>
        <w:rPr>
          <w:rFonts w:ascii="Arial" w:eastAsia="Arial" w:hAnsi="Arial" w:cs="Arial"/>
          <w:sz w:val="22"/>
          <w:szCs w:val="22"/>
        </w:rPr>
        <w:t>transforming your portfolio of products and services towards climate solutions</w:t>
      </w:r>
      <w:r>
        <w:rPr>
          <w:rFonts w:ascii="Arial" w:eastAsia="Arial" w:hAnsi="Arial" w:cs="Arial"/>
          <w:sz w:val="22"/>
          <w:szCs w:val="22"/>
          <w:vertAlign w:val="superscript"/>
        </w:rPr>
        <w:footnoteReference w:id="6"/>
      </w:r>
      <w:r>
        <w:rPr>
          <w:rFonts w:ascii="Arial" w:eastAsia="Arial" w:hAnsi="Arial" w:cs="Arial"/>
          <w:sz w:val="22"/>
          <w:szCs w:val="22"/>
        </w:rPr>
        <w:t xml:space="preserve"> </w:t>
      </w:r>
    </w:p>
    <w:p w14:paraId="482C5FFB" w14:textId="77777777" w:rsidR="00F5627B" w:rsidRDefault="00000000">
      <w:pPr>
        <w:numPr>
          <w:ilvl w:val="0"/>
          <w:numId w:val="5"/>
        </w:numPr>
        <w:rPr>
          <w:rFonts w:ascii="Arial" w:eastAsia="Arial" w:hAnsi="Arial" w:cs="Arial"/>
          <w:sz w:val="22"/>
          <w:szCs w:val="22"/>
        </w:rPr>
      </w:pPr>
      <w:r>
        <w:rPr>
          <w:rFonts w:ascii="Arial" w:eastAsia="Arial" w:hAnsi="Arial" w:cs="Arial"/>
          <w:sz w:val="22"/>
          <w:szCs w:val="22"/>
        </w:rPr>
        <w:t>achieving material circularity in terms of the following, if relevant</w:t>
      </w:r>
    </w:p>
    <w:p w14:paraId="696AFBF9"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product lifespan</w:t>
      </w:r>
    </w:p>
    <w:p w14:paraId="48515D7E" w14:textId="77777777" w:rsidR="00F5627B" w:rsidRDefault="00000000">
      <w:pPr>
        <w:numPr>
          <w:ilvl w:val="1"/>
          <w:numId w:val="8"/>
        </w:numPr>
        <w:rPr>
          <w:rFonts w:ascii="Arial" w:eastAsia="Arial" w:hAnsi="Arial" w:cs="Arial"/>
          <w:sz w:val="22"/>
          <w:szCs w:val="22"/>
        </w:rPr>
      </w:pPr>
      <w:r>
        <w:rPr>
          <w:rFonts w:ascii="Arial" w:eastAsia="Arial" w:hAnsi="Arial" w:cs="Arial"/>
          <w:sz w:val="22"/>
          <w:szCs w:val="22"/>
        </w:rPr>
        <w:t>end-of-life management.</w:t>
      </w:r>
    </w:p>
    <w:p w14:paraId="747C8309" w14:textId="77777777" w:rsidR="00F5627B" w:rsidRDefault="00F5627B">
      <w:pPr>
        <w:rPr>
          <w:rFonts w:ascii="Arial" w:eastAsia="Arial" w:hAnsi="Arial" w:cs="Arial"/>
        </w:rPr>
      </w:pPr>
    </w:p>
    <w:p w14:paraId="67BBEF6C" w14:textId="77777777" w:rsidR="00F5627B" w:rsidRDefault="00000000">
      <w:pPr>
        <w:rPr>
          <w:rFonts w:ascii="Arial" w:eastAsia="Arial" w:hAnsi="Arial" w:cs="Arial"/>
          <w:i/>
        </w:rPr>
      </w:pPr>
      <w:r>
        <w:rPr>
          <w:rFonts w:ascii="Arial" w:eastAsia="Arial" w:hAnsi="Arial" w:cs="Arial"/>
          <w:b/>
        </w:rPr>
        <w:t xml:space="preserve">2g. Targets for phasing out fossil </w:t>
      </w:r>
      <w:proofErr w:type="gramStart"/>
      <w:r>
        <w:rPr>
          <w:rFonts w:ascii="Arial" w:eastAsia="Arial" w:hAnsi="Arial" w:cs="Arial"/>
          <w:b/>
        </w:rPr>
        <w:t>fuels</w:t>
      </w:r>
      <w:proofErr w:type="gramEnd"/>
    </w:p>
    <w:p w14:paraId="2FDCE584" w14:textId="77777777" w:rsidR="00F5627B" w:rsidRDefault="00000000">
      <w:pPr>
        <w:rPr>
          <w:rFonts w:ascii="Arial" w:eastAsia="Arial" w:hAnsi="Arial" w:cs="Arial"/>
          <w:sz w:val="22"/>
          <w:szCs w:val="22"/>
        </w:rPr>
      </w:pPr>
      <w:r>
        <w:rPr>
          <w:rFonts w:ascii="Arial" w:eastAsia="Arial" w:hAnsi="Arial" w:cs="Arial"/>
          <w:sz w:val="22"/>
          <w:szCs w:val="22"/>
        </w:rPr>
        <w:t xml:space="preserve">Describe how you will phase out fossil fuels from your business and value chain, </w:t>
      </w:r>
      <w:proofErr w:type="gramStart"/>
      <w:r>
        <w:rPr>
          <w:rFonts w:ascii="Arial" w:eastAsia="Arial" w:hAnsi="Arial" w:cs="Arial"/>
          <w:sz w:val="22"/>
          <w:szCs w:val="22"/>
        </w:rPr>
        <w:t>including</w:t>
      </w:r>
      <w:proofErr w:type="gramEnd"/>
    </w:p>
    <w:p w14:paraId="485DC647" w14:textId="77777777" w:rsidR="00F5627B" w:rsidRDefault="00000000">
      <w:pPr>
        <w:numPr>
          <w:ilvl w:val="0"/>
          <w:numId w:val="13"/>
        </w:numPr>
        <w:rPr>
          <w:rFonts w:ascii="Arial" w:eastAsia="Arial" w:hAnsi="Arial" w:cs="Arial"/>
          <w:sz w:val="22"/>
          <w:szCs w:val="22"/>
        </w:rPr>
      </w:pPr>
      <w:r>
        <w:rPr>
          <w:rFonts w:ascii="Arial" w:eastAsia="Arial" w:hAnsi="Arial" w:cs="Arial"/>
          <w:sz w:val="22"/>
          <w:szCs w:val="22"/>
        </w:rPr>
        <w:t xml:space="preserve">where fossil fuels are used in your value chain today, in terms of geographic location, activities, types of fuels, and distance from your company’s own </w:t>
      </w:r>
      <w:proofErr w:type="gramStart"/>
      <w:r>
        <w:rPr>
          <w:rFonts w:ascii="Arial" w:eastAsia="Arial" w:hAnsi="Arial" w:cs="Arial"/>
          <w:sz w:val="22"/>
          <w:szCs w:val="22"/>
        </w:rPr>
        <w:t>operations</w:t>
      </w:r>
      <w:proofErr w:type="gramEnd"/>
    </w:p>
    <w:p w14:paraId="508C7D04" w14:textId="77777777" w:rsidR="00F5627B" w:rsidRDefault="00000000">
      <w:pPr>
        <w:numPr>
          <w:ilvl w:val="0"/>
          <w:numId w:val="13"/>
        </w:numPr>
        <w:rPr>
          <w:rFonts w:ascii="Arial" w:eastAsia="Arial" w:hAnsi="Arial" w:cs="Arial"/>
          <w:sz w:val="22"/>
          <w:szCs w:val="22"/>
        </w:rPr>
      </w:pPr>
      <w:r>
        <w:rPr>
          <w:rFonts w:ascii="Arial" w:eastAsia="Arial" w:hAnsi="Arial" w:cs="Arial"/>
          <w:sz w:val="22"/>
          <w:szCs w:val="22"/>
        </w:rPr>
        <w:t>targets for ending extraction of fossil fuels within your value chain, if relevant</w:t>
      </w:r>
    </w:p>
    <w:p w14:paraId="38A4D985" w14:textId="77777777" w:rsidR="00F5627B" w:rsidRDefault="00000000">
      <w:pPr>
        <w:numPr>
          <w:ilvl w:val="0"/>
          <w:numId w:val="13"/>
        </w:numPr>
        <w:rPr>
          <w:rFonts w:ascii="Arial" w:eastAsia="Arial" w:hAnsi="Arial" w:cs="Arial"/>
          <w:sz w:val="22"/>
          <w:szCs w:val="22"/>
        </w:rPr>
      </w:pPr>
      <w:r>
        <w:rPr>
          <w:rFonts w:ascii="Arial" w:eastAsia="Arial" w:hAnsi="Arial" w:cs="Arial"/>
          <w:sz w:val="22"/>
          <w:szCs w:val="22"/>
        </w:rPr>
        <w:t xml:space="preserve">targets for ending the use of all types of fossil fuels in your value </w:t>
      </w:r>
      <w:proofErr w:type="gramStart"/>
      <w:r>
        <w:rPr>
          <w:rFonts w:ascii="Arial" w:eastAsia="Arial" w:hAnsi="Arial" w:cs="Arial"/>
          <w:sz w:val="22"/>
          <w:szCs w:val="22"/>
        </w:rPr>
        <w:t>chain</w:t>
      </w:r>
      <w:proofErr w:type="gramEnd"/>
    </w:p>
    <w:p w14:paraId="27399FB4" w14:textId="77777777" w:rsidR="00F5627B" w:rsidRDefault="00000000">
      <w:pPr>
        <w:numPr>
          <w:ilvl w:val="0"/>
          <w:numId w:val="13"/>
        </w:numPr>
        <w:rPr>
          <w:rFonts w:ascii="Arial" w:eastAsia="Arial" w:hAnsi="Arial" w:cs="Arial"/>
          <w:color w:val="1F1F1F"/>
          <w:sz w:val="22"/>
          <w:szCs w:val="22"/>
        </w:rPr>
      </w:pPr>
      <w:r>
        <w:rPr>
          <w:rFonts w:ascii="Arial" w:eastAsia="Arial" w:hAnsi="Arial" w:cs="Arial"/>
          <w:color w:val="1F1F1F"/>
          <w:sz w:val="22"/>
          <w:szCs w:val="22"/>
        </w:rPr>
        <w:t xml:space="preserve">how targets have been translated into any </w:t>
      </w:r>
      <w:proofErr w:type="gramStart"/>
      <w:r>
        <w:rPr>
          <w:rFonts w:ascii="Arial" w:eastAsia="Arial" w:hAnsi="Arial" w:cs="Arial"/>
          <w:color w:val="1F1F1F"/>
          <w:sz w:val="22"/>
          <w:szCs w:val="22"/>
        </w:rPr>
        <w:t>time-bound</w:t>
      </w:r>
      <w:proofErr w:type="gramEnd"/>
      <w:r>
        <w:rPr>
          <w:rFonts w:ascii="Arial" w:eastAsia="Arial" w:hAnsi="Arial" w:cs="Arial"/>
          <w:color w:val="1F1F1F"/>
          <w:sz w:val="22"/>
          <w:szCs w:val="22"/>
        </w:rPr>
        <w:t xml:space="preserve"> KPIs</w:t>
      </w:r>
    </w:p>
    <w:p w14:paraId="68B094CE" w14:textId="77777777" w:rsidR="00F5627B" w:rsidRDefault="00000000">
      <w:pPr>
        <w:numPr>
          <w:ilvl w:val="0"/>
          <w:numId w:val="13"/>
        </w:numPr>
        <w:rPr>
          <w:rFonts w:ascii="Arial" w:eastAsia="Arial" w:hAnsi="Arial" w:cs="Arial"/>
          <w:color w:val="1F1F1F"/>
          <w:sz w:val="22"/>
          <w:szCs w:val="22"/>
        </w:rPr>
      </w:pPr>
      <w:r>
        <w:rPr>
          <w:rFonts w:ascii="Arial" w:eastAsia="Arial" w:hAnsi="Arial" w:cs="Arial"/>
          <w:color w:val="1F1F1F"/>
          <w:sz w:val="22"/>
          <w:szCs w:val="22"/>
        </w:rPr>
        <w:t>how and when targets will be updated.</w:t>
      </w:r>
    </w:p>
    <w:p w14:paraId="59498990" w14:textId="77777777" w:rsidR="00F5627B" w:rsidRDefault="00F5627B">
      <w:pPr>
        <w:rPr>
          <w:rFonts w:ascii="Arial" w:eastAsia="Arial" w:hAnsi="Arial" w:cs="Arial"/>
          <w:b/>
        </w:rPr>
      </w:pPr>
    </w:p>
    <w:p w14:paraId="752F3446" w14:textId="77777777" w:rsidR="00F5627B" w:rsidRDefault="00000000">
      <w:pPr>
        <w:rPr>
          <w:rFonts w:ascii="Arial" w:eastAsia="Arial" w:hAnsi="Arial" w:cs="Arial"/>
          <w:b/>
        </w:rPr>
      </w:pPr>
      <w:r>
        <w:rPr>
          <w:rFonts w:ascii="Arial" w:eastAsia="Arial" w:hAnsi="Arial" w:cs="Arial"/>
          <w:b/>
        </w:rPr>
        <w:t xml:space="preserve">2h. Other emissions-related targets </w:t>
      </w:r>
    </w:p>
    <w:p w14:paraId="2EF54EE7" w14:textId="77777777" w:rsidR="00F5627B" w:rsidRDefault="00000000">
      <w:pPr>
        <w:rPr>
          <w:rFonts w:ascii="Arial" w:eastAsia="Arial" w:hAnsi="Arial" w:cs="Arial"/>
          <w:color w:val="1F1F1F"/>
          <w:sz w:val="22"/>
          <w:szCs w:val="22"/>
        </w:rPr>
      </w:pPr>
      <w:r>
        <w:rPr>
          <w:rFonts w:ascii="Arial" w:eastAsia="Arial" w:hAnsi="Arial" w:cs="Arial"/>
          <w:color w:val="1F1F1F"/>
          <w:sz w:val="22"/>
          <w:szCs w:val="22"/>
        </w:rPr>
        <w:t>Describe targets for</w:t>
      </w:r>
    </w:p>
    <w:p w14:paraId="13E0B5EF" w14:textId="77777777" w:rsidR="00F5627B" w:rsidRDefault="00000000">
      <w:pPr>
        <w:numPr>
          <w:ilvl w:val="0"/>
          <w:numId w:val="11"/>
        </w:numPr>
        <w:rPr>
          <w:rFonts w:ascii="Arial" w:eastAsia="Arial" w:hAnsi="Arial" w:cs="Arial"/>
          <w:color w:val="1F1F1F"/>
          <w:sz w:val="22"/>
          <w:szCs w:val="22"/>
        </w:rPr>
      </w:pPr>
      <w:r>
        <w:rPr>
          <w:rFonts w:ascii="Arial" w:eastAsia="Arial" w:hAnsi="Arial" w:cs="Arial"/>
          <w:color w:val="1F1F1F"/>
          <w:sz w:val="22"/>
          <w:szCs w:val="22"/>
        </w:rPr>
        <w:t>use of renewable energy within your value chain</w:t>
      </w:r>
    </w:p>
    <w:p w14:paraId="2EB04647" w14:textId="77777777" w:rsidR="00F5627B" w:rsidRDefault="00000000">
      <w:pPr>
        <w:numPr>
          <w:ilvl w:val="0"/>
          <w:numId w:val="11"/>
        </w:numPr>
        <w:rPr>
          <w:rFonts w:ascii="Arial" w:eastAsia="Arial" w:hAnsi="Arial" w:cs="Arial"/>
          <w:color w:val="1F1F1F"/>
          <w:sz w:val="22"/>
          <w:szCs w:val="22"/>
        </w:rPr>
      </w:pPr>
      <w:r>
        <w:rPr>
          <w:rFonts w:ascii="Arial" w:eastAsia="Arial" w:hAnsi="Arial" w:cs="Arial"/>
          <w:color w:val="1F1F1F"/>
          <w:sz w:val="22"/>
          <w:szCs w:val="22"/>
        </w:rPr>
        <w:t>reducing deforestation and contributing to ecosystem protection in your value chain</w:t>
      </w:r>
    </w:p>
    <w:p w14:paraId="3B84CAF7" w14:textId="77777777" w:rsidR="00F5627B" w:rsidRDefault="00000000">
      <w:pPr>
        <w:numPr>
          <w:ilvl w:val="0"/>
          <w:numId w:val="11"/>
        </w:numPr>
        <w:rPr>
          <w:rFonts w:ascii="Arial" w:eastAsia="Arial" w:hAnsi="Arial" w:cs="Arial"/>
          <w:color w:val="1F1F1F"/>
          <w:sz w:val="22"/>
          <w:szCs w:val="22"/>
        </w:rPr>
      </w:pPr>
      <w:r>
        <w:rPr>
          <w:rFonts w:ascii="Arial" w:eastAsia="Arial" w:hAnsi="Arial" w:cs="Arial"/>
          <w:color w:val="1F1F1F"/>
          <w:sz w:val="22"/>
          <w:szCs w:val="22"/>
        </w:rPr>
        <w:t xml:space="preserve">reducing peatland loss and contributing to ecosystem protection in your value chain </w:t>
      </w:r>
    </w:p>
    <w:p w14:paraId="706B2FE8" w14:textId="77777777" w:rsidR="00F5627B" w:rsidRDefault="00F5627B">
      <w:pPr>
        <w:rPr>
          <w:rFonts w:ascii="Arial" w:eastAsia="Arial" w:hAnsi="Arial" w:cs="Arial"/>
        </w:rPr>
      </w:pPr>
    </w:p>
    <w:p w14:paraId="5B19D0BD" w14:textId="77777777" w:rsidR="00F5627B" w:rsidRDefault="00000000">
      <w:pPr>
        <w:rPr>
          <w:rFonts w:ascii="Arial" w:eastAsia="Arial" w:hAnsi="Arial" w:cs="Arial"/>
          <w:i/>
          <w:color w:val="1F1F1F"/>
          <w:highlight w:val="white"/>
        </w:rPr>
      </w:pPr>
      <w:r>
        <w:rPr>
          <w:rFonts w:ascii="Arial" w:eastAsia="Arial" w:hAnsi="Arial" w:cs="Arial"/>
          <w:b/>
        </w:rPr>
        <w:t>2i. Supplier engagement</w:t>
      </w:r>
    </w:p>
    <w:p w14:paraId="0869CD70" w14:textId="77777777" w:rsidR="00F5627B" w:rsidRDefault="00000000">
      <w:p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Describe targets for your work with suppliers, </w:t>
      </w:r>
      <w:proofErr w:type="gramStart"/>
      <w:r>
        <w:rPr>
          <w:rFonts w:ascii="Arial" w:eastAsia="Arial" w:hAnsi="Arial" w:cs="Arial"/>
          <w:color w:val="1F1F1F"/>
          <w:sz w:val="22"/>
          <w:szCs w:val="22"/>
          <w:highlight w:val="white"/>
        </w:rPr>
        <w:t>including</w:t>
      </w:r>
      <w:proofErr w:type="gramEnd"/>
    </w:p>
    <w:p w14:paraId="5DFAEEF1" w14:textId="77777777" w:rsidR="00F5627B" w:rsidRDefault="00000000">
      <w:pPr>
        <w:numPr>
          <w:ilvl w:val="0"/>
          <w:numId w:val="15"/>
        </w:numPr>
        <w:rPr>
          <w:rFonts w:ascii="Arial" w:eastAsia="Arial" w:hAnsi="Arial" w:cs="Arial"/>
          <w:color w:val="1F1F1F"/>
          <w:sz w:val="22"/>
          <w:szCs w:val="22"/>
          <w:highlight w:val="white"/>
        </w:rPr>
      </w:pPr>
      <w:r>
        <w:rPr>
          <w:rFonts w:ascii="Arial" w:eastAsia="Arial" w:hAnsi="Arial" w:cs="Arial"/>
          <w:color w:val="1F1F1F"/>
          <w:sz w:val="22"/>
          <w:szCs w:val="22"/>
          <w:highlight w:val="white"/>
        </w:rPr>
        <w:t>targets for engagement with your suppliers (</w:t>
      </w:r>
      <w:proofErr w:type="spellStart"/>
      <w:r>
        <w:rPr>
          <w:rFonts w:ascii="Arial" w:eastAsia="Arial" w:hAnsi="Arial" w:cs="Arial"/>
          <w:color w:val="1F1F1F"/>
          <w:sz w:val="22"/>
          <w:szCs w:val="22"/>
          <w:highlight w:val="white"/>
        </w:rPr>
        <w:t>eg</w:t>
      </w:r>
      <w:proofErr w:type="spellEnd"/>
      <w:r>
        <w:rPr>
          <w:rFonts w:ascii="Arial" w:eastAsia="Arial" w:hAnsi="Arial" w:cs="Arial"/>
          <w:color w:val="1F1F1F"/>
          <w:sz w:val="22"/>
          <w:szCs w:val="22"/>
          <w:highlight w:val="white"/>
        </w:rPr>
        <w:t xml:space="preserve"> number of suppliers, percentage of emissions)</w:t>
      </w:r>
    </w:p>
    <w:p w14:paraId="7EAD88A9" w14:textId="77777777" w:rsidR="00F5627B" w:rsidRDefault="00000000">
      <w:pPr>
        <w:numPr>
          <w:ilvl w:val="0"/>
          <w:numId w:val="15"/>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the climate-related requirements you put on </w:t>
      </w:r>
      <w:proofErr w:type="gramStart"/>
      <w:r>
        <w:rPr>
          <w:rFonts w:ascii="Arial" w:eastAsia="Arial" w:hAnsi="Arial" w:cs="Arial"/>
          <w:color w:val="1F1F1F"/>
          <w:sz w:val="22"/>
          <w:szCs w:val="22"/>
          <w:highlight w:val="white"/>
        </w:rPr>
        <w:t>suppliers</w:t>
      </w:r>
      <w:proofErr w:type="gramEnd"/>
      <w:r>
        <w:rPr>
          <w:rFonts w:ascii="Arial" w:eastAsia="Arial" w:hAnsi="Arial" w:cs="Arial"/>
          <w:color w:val="1F1F1F"/>
          <w:sz w:val="22"/>
          <w:szCs w:val="22"/>
          <w:highlight w:val="white"/>
        </w:rPr>
        <w:t xml:space="preserve"> </w:t>
      </w:r>
    </w:p>
    <w:p w14:paraId="6260B7EC" w14:textId="77777777" w:rsidR="00F5627B" w:rsidRDefault="00000000">
      <w:pPr>
        <w:numPr>
          <w:ilvl w:val="0"/>
          <w:numId w:val="15"/>
        </w:numPr>
        <w:rPr>
          <w:rFonts w:ascii="Arial" w:eastAsia="Arial" w:hAnsi="Arial" w:cs="Arial"/>
          <w:color w:val="1F1F1F"/>
          <w:sz w:val="22"/>
          <w:szCs w:val="22"/>
          <w:highlight w:val="white"/>
        </w:rPr>
      </w:pPr>
      <w:r>
        <w:rPr>
          <w:rFonts w:ascii="Arial" w:eastAsia="Arial" w:hAnsi="Arial" w:cs="Arial"/>
          <w:color w:val="1F1F1F"/>
          <w:sz w:val="22"/>
          <w:szCs w:val="22"/>
        </w:rPr>
        <w:t xml:space="preserve">targets to build sufficient capacity in developing countries to quantify and reduce emissions and to verify emission </w:t>
      </w:r>
      <w:proofErr w:type="gramStart"/>
      <w:r>
        <w:rPr>
          <w:rFonts w:ascii="Arial" w:eastAsia="Arial" w:hAnsi="Arial" w:cs="Arial"/>
          <w:color w:val="1F1F1F"/>
          <w:sz w:val="22"/>
          <w:szCs w:val="22"/>
        </w:rPr>
        <w:t>reductions</w:t>
      </w:r>
      <w:proofErr w:type="gramEnd"/>
    </w:p>
    <w:p w14:paraId="337CD4BE" w14:textId="77777777" w:rsidR="00F5627B" w:rsidRDefault="00000000">
      <w:pPr>
        <w:numPr>
          <w:ilvl w:val="0"/>
          <w:numId w:val="15"/>
        </w:numPr>
        <w:rPr>
          <w:rFonts w:ascii="Arial" w:eastAsia="Arial" w:hAnsi="Arial" w:cs="Arial"/>
          <w:color w:val="1F1F1F"/>
          <w:sz w:val="22"/>
          <w:szCs w:val="22"/>
        </w:rPr>
      </w:pPr>
      <w:r>
        <w:rPr>
          <w:rFonts w:ascii="Arial" w:eastAsia="Arial" w:hAnsi="Arial" w:cs="Arial"/>
          <w:color w:val="1F1F1F"/>
          <w:sz w:val="22"/>
          <w:szCs w:val="22"/>
        </w:rPr>
        <w:t xml:space="preserve">how targets have been translated into any </w:t>
      </w:r>
      <w:proofErr w:type="gramStart"/>
      <w:r>
        <w:rPr>
          <w:rFonts w:ascii="Arial" w:eastAsia="Arial" w:hAnsi="Arial" w:cs="Arial"/>
          <w:color w:val="1F1F1F"/>
          <w:sz w:val="22"/>
          <w:szCs w:val="22"/>
        </w:rPr>
        <w:t>time-bound</w:t>
      </w:r>
      <w:proofErr w:type="gramEnd"/>
      <w:r>
        <w:rPr>
          <w:rFonts w:ascii="Arial" w:eastAsia="Arial" w:hAnsi="Arial" w:cs="Arial"/>
          <w:color w:val="1F1F1F"/>
          <w:sz w:val="22"/>
          <w:szCs w:val="22"/>
        </w:rPr>
        <w:t xml:space="preserve"> KPIs</w:t>
      </w:r>
    </w:p>
    <w:p w14:paraId="56FA481A" w14:textId="77777777" w:rsidR="00F5627B" w:rsidRDefault="00000000">
      <w:pPr>
        <w:numPr>
          <w:ilvl w:val="0"/>
          <w:numId w:val="15"/>
        </w:numPr>
        <w:rPr>
          <w:rFonts w:ascii="Arial" w:eastAsia="Arial" w:hAnsi="Arial" w:cs="Arial"/>
          <w:color w:val="1F1F1F"/>
          <w:sz w:val="22"/>
          <w:szCs w:val="22"/>
        </w:rPr>
      </w:pPr>
      <w:r>
        <w:rPr>
          <w:rFonts w:ascii="Arial" w:eastAsia="Arial" w:hAnsi="Arial" w:cs="Arial"/>
          <w:color w:val="1F1F1F"/>
          <w:sz w:val="22"/>
          <w:szCs w:val="22"/>
        </w:rPr>
        <w:t>how targets will be updated.</w:t>
      </w:r>
    </w:p>
    <w:p w14:paraId="5AACE76F" w14:textId="77777777" w:rsidR="00F5627B" w:rsidRDefault="00F5627B">
      <w:pPr>
        <w:rPr>
          <w:rFonts w:ascii="Arial" w:eastAsia="Arial" w:hAnsi="Arial" w:cs="Arial"/>
          <w:sz w:val="22"/>
          <w:szCs w:val="22"/>
        </w:rPr>
      </w:pPr>
    </w:p>
    <w:p w14:paraId="36376CEF" w14:textId="77777777" w:rsidR="00F5627B" w:rsidRDefault="00000000">
      <w:pPr>
        <w:pStyle w:val="Rubrik2"/>
        <w:rPr>
          <w:rFonts w:ascii="Arial" w:eastAsia="Arial" w:hAnsi="Arial" w:cs="Arial"/>
        </w:rPr>
      </w:pPr>
      <w:r>
        <w:rPr>
          <w:rFonts w:ascii="Arial" w:eastAsia="Arial" w:hAnsi="Arial" w:cs="Arial"/>
        </w:rPr>
        <w:t>3. Transformative actions within your value chain</w:t>
      </w:r>
    </w:p>
    <w:p w14:paraId="075ADDFA" w14:textId="77777777" w:rsidR="00F5627B" w:rsidRDefault="00F5627B">
      <w:pPr>
        <w:rPr>
          <w:rFonts w:ascii="Arial" w:eastAsia="Arial" w:hAnsi="Arial" w:cs="Arial"/>
          <w:b/>
        </w:rPr>
      </w:pPr>
    </w:p>
    <w:p w14:paraId="4402686E" w14:textId="77777777" w:rsidR="00F5627B" w:rsidRDefault="00000000">
      <w:pPr>
        <w:rPr>
          <w:rFonts w:ascii="Arial" w:eastAsia="Arial" w:hAnsi="Arial" w:cs="Arial"/>
          <w:sz w:val="22"/>
          <w:szCs w:val="22"/>
        </w:rPr>
      </w:pPr>
      <w:r>
        <w:rPr>
          <w:rFonts w:ascii="Arial" w:eastAsia="Arial" w:hAnsi="Arial" w:cs="Arial"/>
          <w:sz w:val="22"/>
          <w:szCs w:val="22"/>
        </w:rPr>
        <w:t>A summary of planned actions will be helpful to readers of your plan. Table 3 is an example of how you can set out a summary of the next actions you will take.</w:t>
      </w:r>
    </w:p>
    <w:p w14:paraId="2B6D2F09" w14:textId="77777777" w:rsidR="00F5627B" w:rsidRDefault="00F5627B">
      <w:pPr>
        <w:rPr>
          <w:rFonts w:ascii="Arial" w:eastAsia="Arial" w:hAnsi="Arial" w:cs="Arial"/>
          <w:sz w:val="22"/>
          <w:szCs w:val="22"/>
          <w:highlight w:val="yellow"/>
        </w:rPr>
      </w:pPr>
    </w:p>
    <w:p w14:paraId="16B23567" w14:textId="77777777" w:rsidR="00F5627B" w:rsidRDefault="00000000">
      <w:pPr>
        <w:rPr>
          <w:rFonts w:ascii="Arial" w:eastAsia="Arial" w:hAnsi="Arial" w:cs="Arial"/>
          <w:sz w:val="22"/>
          <w:szCs w:val="22"/>
          <w:highlight w:val="yellow"/>
        </w:rPr>
      </w:pPr>
      <w:r>
        <w:rPr>
          <w:rFonts w:ascii="Arial" w:eastAsia="Arial" w:hAnsi="Arial" w:cs="Arial"/>
          <w:b/>
          <w:sz w:val="22"/>
          <w:szCs w:val="22"/>
        </w:rPr>
        <w:t xml:space="preserve">Table 3. </w:t>
      </w:r>
      <w:r>
        <w:rPr>
          <w:rFonts w:ascii="Arial" w:eastAsia="Arial" w:hAnsi="Arial" w:cs="Arial"/>
          <w:sz w:val="22"/>
          <w:szCs w:val="22"/>
        </w:rPr>
        <w:t>Summary of planned actions.</w:t>
      </w:r>
    </w:p>
    <w:tbl>
      <w:tblPr>
        <w:tblStyle w:val="a1"/>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1110"/>
        <w:gridCol w:w="1485"/>
        <w:gridCol w:w="960"/>
        <w:gridCol w:w="4725"/>
      </w:tblGrid>
      <w:tr w:rsidR="00F5627B" w14:paraId="618AF000" w14:textId="77777777">
        <w:trPr>
          <w:trHeight w:val="1530"/>
        </w:trPr>
        <w:tc>
          <w:tcPr>
            <w:tcW w:w="1395" w:type="dxa"/>
            <w:tcBorders>
              <w:top w:val="single" w:sz="4" w:space="0" w:color="000000"/>
              <w:left w:val="single" w:sz="4" w:space="0" w:color="000000"/>
              <w:bottom w:val="single" w:sz="4" w:space="0" w:color="000000"/>
              <w:right w:val="single" w:sz="4" w:space="0" w:color="000000"/>
            </w:tcBorders>
            <w:shd w:val="clear" w:color="auto" w:fill="5E5E5E"/>
            <w:tcMar>
              <w:top w:w="100" w:type="dxa"/>
              <w:left w:w="40" w:type="dxa"/>
              <w:bottom w:w="100" w:type="dxa"/>
              <w:right w:w="40" w:type="dxa"/>
            </w:tcMar>
          </w:tcPr>
          <w:p w14:paraId="4DB76EAF" w14:textId="77777777" w:rsidR="00F5627B" w:rsidRDefault="00000000">
            <w:pPr>
              <w:rPr>
                <w:rFonts w:ascii="Arial" w:eastAsia="Arial" w:hAnsi="Arial" w:cs="Arial"/>
                <w:color w:val="FFFFFF"/>
                <w:sz w:val="18"/>
                <w:szCs w:val="18"/>
                <w:shd w:val="clear" w:color="auto" w:fill="5E5E5E"/>
              </w:rPr>
            </w:pPr>
            <w:r>
              <w:rPr>
                <w:rFonts w:ascii="Arial" w:eastAsia="Arial" w:hAnsi="Arial" w:cs="Arial"/>
                <w:color w:val="FFFFFF"/>
                <w:sz w:val="18"/>
                <w:szCs w:val="18"/>
                <w:shd w:val="clear" w:color="auto" w:fill="5E5E5E"/>
              </w:rPr>
              <w:t>Emissions activity (</w:t>
            </w:r>
            <w:proofErr w:type="spellStart"/>
            <w:r>
              <w:rPr>
                <w:rFonts w:ascii="Arial" w:eastAsia="Arial" w:hAnsi="Arial" w:cs="Arial"/>
                <w:color w:val="FFFFFF"/>
                <w:sz w:val="18"/>
                <w:szCs w:val="18"/>
                <w:shd w:val="clear" w:color="auto" w:fill="5E5E5E"/>
              </w:rPr>
              <w:t>eg</w:t>
            </w:r>
            <w:proofErr w:type="spellEnd"/>
            <w:r>
              <w:rPr>
                <w:rFonts w:ascii="Arial" w:eastAsia="Arial" w:hAnsi="Arial" w:cs="Arial"/>
                <w:color w:val="FFFFFF"/>
                <w:sz w:val="18"/>
                <w:szCs w:val="18"/>
                <w:shd w:val="clear" w:color="auto" w:fill="5E5E5E"/>
              </w:rPr>
              <w:t xml:space="preserve"> materials, transport)</w:t>
            </w:r>
          </w:p>
        </w:tc>
        <w:tc>
          <w:tcPr>
            <w:tcW w:w="1110" w:type="dxa"/>
            <w:tcBorders>
              <w:top w:val="single" w:sz="4" w:space="0" w:color="000000"/>
              <w:left w:val="nil"/>
              <w:bottom w:val="single" w:sz="4" w:space="0" w:color="000000"/>
              <w:right w:val="single" w:sz="4" w:space="0" w:color="000000"/>
            </w:tcBorders>
            <w:shd w:val="clear" w:color="auto" w:fill="5E5E5E"/>
            <w:tcMar>
              <w:top w:w="100" w:type="dxa"/>
              <w:left w:w="40" w:type="dxa"/>
              <w:bottom w:w="100" w:type="dxa"/>
              <w:right w:w="40" w:type="dxa"/>
            </w:tcMar>
          </w:tcPr>
          <w:p w14:paraId="111E073E" w14:textId="77777777" w:rsidR="00F5627B" w:rsidRDefault="00000000">
            <w:pPr>
              <w:ind w:left="90"/>
              <w:rPr>
                <w:rFonts w:ascii="Arial" w:eastAsia="Arial" w:hAnsi="Arial" w:cs="Arial"/>
                <w:color w:val="FFFFFF"/>
                <w:sz w:val="18"/>
                <w:szCs w:val="18"/>
                <w:shd w:val="clear" w:color="auto" w:fill="5E5E5E"/>
              </w:rPr>
            </w:pPr>
            <w:r>
              <w:rPr>
                <w:rFonts w:ascii="Arial" w:eastAsia="Arial" w:hAnsi="Arial" w:cs="Arial"/>
                <w:color w:val="FFFFFF"/>
                <w:sz w:val="18"/>
                <w:szCs w:val="18"/>
                <w:shd w:val="clear" w:color="auto" w:fill="5E5E5E"/>
              </w:rPr>
              <w:t xml:space="preserve">Emissions scope </w:t>
            </w:r>
          </w:p>
          <w:p w14:paraId="48089CEE" w14:textId="77777777" w:rsidR="00F5627B" w:rsidRDefault="00000000">
            <w:pPr>
              <w:ind w:left="90"/>
              <w:rPr>
                <w:rFonts w:ascii="Arial" w:eastAsia="Arial" w:hAnsi="Arial" w:cs="Arial"/>
                <w:color w:val="FFFFFF"/>
                <w:sz w:val="18"/>
                <w:szCs w:val="18"/>
                <w:shd w:val="clear" w:color="auto" w:fill="5E5E5E"/>
              </w:rPr>
            </w:pPr>
            <w:r>
              <w:rPr>
                <w:rFonts w:ascii="Arial" w:eastAsia="Arial" w:hAnsi="Arial" w:cs="Arial"/>
                <w:color w:val="FFFFFF"/>
                <w:sz w:val="18"/>
                <w:szCs w:val="18"/>
                <w:shd w:val="clear" w:color="auto" w:fill="5E5E5E"/>
              </w:rPr>
              <w:t>(1, 2, 3)</w:t>
            </w:r>
          </w:p>
        </w:tc>
        <w:tc>
          <w:tcPr>
            <w:tcW w:w="1485" w:type="dxa"/>
            <w:tcBorders>
              <w:top w:val="single" w:sz="4" w:space="0" w:color="000000"/>
              <w:left w:val="nil"/>
              <w:bottom w:val="single" w:sz="4" w:space="0" w:color="000000"/>
              <w:right w:val="single" w:sz="4" w:space="0" w:color="000000"/>
            </w:tcBorders>
            <w:shd w:val="clear" w:color="auto" w:fill="5E5E5E"/>
            <w:tcMar>
              <w:top w:w="100" w:type="dxa"/>
              <w:left w:w="40" w:type="dxa"/>
              <w:bottom w:w="100" w:type="dxa"/>
              <w:right w:w="40" w:type="dxa"/>
            </w:tcMar>
          </w:tcPr>
          <w:p w14:paraId="0D793446" w14:textId="77777777" w:rsidR="00F5627B" w:rsidRDefault="00000000">
            <w:pPr>
              <w:rPr>
                <w:rFonts w:ascii="Arial" w:eastAsia="Arial" w:hAnsi="Arial" w:cs="Arial"/>
                <w:color w:val="FFFFFF"/>
                <w:sz w:val="18"/>
                <w:szCs w:val="18"/>
                <w:shd w:val="clear" w:color="auto" w:fill="5E5E5E"/>
              </w:rPr>
            </w:pPr>
            <w:r>
              <w:rPr>
                <w:rFonts w:ascii="Arial" w:eastAsia="Arial" w:hAnsi="Arial" w:cs="Arial"/>
                <w:color w:val="FFFFFF"/>
                <w:sz w:val="18"/>
                <w:szCs w:val="18"/>
                <w:shd w:val="clear" w:color="auto" w:fill="5E5E5E"/>
              </w:rPr>
              <w:t>Estimated emissions reductions to be achieved, as % of total baseline emissions</w:t>
            </w:r>
          </w:p>
        </w:tc>
        <w:tc>
          <w:tcPr>
            <w:tcW w:w="960" w:type="dxa"/>
            <w:tcBorders>
              <w:top w:val="single" w:sz="4" w:space="0" w:color="000000"/>
              <w:left w:val="nil"/>
              <w:bottom w:val="single" w:sz="4" w:space="0" w:color="000000"/>
              <w:right w:val="single" w:sz="4" w:space="0" w:color="000000"/>
            </w:tcBorders>
            <w:shd w:val="clear" w:color="auto" w:fill="5E5E5E"/>
            <w:tcMar>
              <w:top w:w="100" w:type="dxa"/>
              <w:left w:w="40" w:type="dxa"/>
              <w:bottom w:w="100" w:type="dxa"/>
              <w:right w:w="40" w:type="dxa"/>
            </w:tcMar>
          </w:tcPr>
          <w:p w14:paraId="7DD724C9" w14:textId="77777777" w:rsidR="00F5627B" w:rsidRDefault="00000000">
            <w:pPr>
              <w:rPr>
                <w:rFonts w:ascii="Arial" w:eastAsia="Arial" w:hAnsi="Arial" w:cs="Arial"/>
                <w:color w:val="FFFFFF"/>
                <w:sz w:val="18"/>
                <w:szCs w:val="18"/>
                <w:shd w:val="clear" w:color="auto" w:fill="5E5E5E"/>
              </w:rPr>
            </w:pPr>
            <w:r>
              <w:rPr>
                <w:rFonts w:ascii="Arial" w:eastAsia="Arial" w:hAnsi="Arial" w:cs="Arial"/>
                <w:color w:val="FFFFFF"/>
                <w:sz w:val="18"/>
                <w:szCs w:val="18"/>
                <w:shd w:val="clear" w:color="auto" w:fill="5E5E5E"/>
              </w:rPr>
              <w:t>Start Year for action</w:t>
            </w:r>
          </w:p>
        </w:tc>
        <w:tc>
          <w:tcPr>
            <w:tcW w:w="4725" w:type="dxa"/>
            <w:tcBorders>
              <w:top w:val="single" w:sz="4" w:space="0" w:color="000000"/>
              <w:left w:val="nil"/>
              <w:bottom w:val="single" w:sz="4" w:space="0" w:color="000000"/>
              <w:right w:val="single" w:sz="4" w:space="0" w:color="000000"/>
            </w:tcBorders>
            <w:shd w:val="clear" w:color="auto" w:fill="5E5E5E"/>
            <w:tcMar>
              <w:top w:w="100" w:type="dxa"/>
              <w:left w:w="40" w:type="dxa"/>
              <w:bottom w:w="100" w:type="dxa"/>
              <w:right w:w="40" w:type="dxa"/>
            </w:tcMar>
          </w:tcPr>
          <w:p w14:paraId="41AB3E89" w14:textId="77777777" w:rsidR="00F5627B" w:rsidRDefault="00000000">
            <w:pPr>
              <w:rPr>
                <w:rFonts w:ascii="Arial" w:eastAsia="Arial" w:hAnsi="Arial" w:cs="Arial"/>
                <w:color w:val="FFFFFF"/>
                <w:sz w:val="18"/>
                <w:szCs w:val="18"/>
                <w:shd w:val="clear" w:color="auto" w:fill="5E5E5E"/>
              </w:rPr>
            </w:pPr>
            <w:r>
              <w:rPr>
                <w:rFonts w:ascii="Arial" w:eastAsia="Arial" w:hAnsi="Arial" w:cs="Arial"/>
                <w:color w:val="FFFFFF"/>
                <w:sz w:val="18"/>
                <w:szCs w:val="18"/>
                <w:shd w:val="clear" w:color="auto" w:fill="5E5E5E"/>
              </w:rPr>
              <w:t>Planned actions to reduce GHG emissions from this activity</w:t>
            </w:r>
          </w:p>
        </w:tc>
      </w:tr>
      <w:tr w:rsidR="00F5627B" w14:paraId="0BB277EF" w14:textId="77777777">
        <w:trPr>
          <w:trHeight w:val="438"/>
        </w:trPr>
        <w:tc>
          <w:tcPr>
            <w:tcW w:w="1395" w:type="dxa"/>
            <w:tcBorders>
              <w:top w:val="nil"/>
              <w:left w:val="single" w:sz="4" w:space="0" w:color="000000"/>
              <w:bottom w:val="single" w:sz="4" w:space="0" w:color="000000"/>
              <w:right w:val="single" w:sz="4" w:space="0" w:color="000000"/>
            </w:tcBorders>
            <w:shd w:val="clear" w:color="auto" w:fill="FFFFFF"/>
            <w:tcMar>
              <w:top w:w="100" w:type="dxa"/>
              <w:left w:w="40" w:type="dxa"/>
              <w:bottom w:w="100" w:type="dxa"/>
              <w:right w:w="40" w:type="dxa"/>
            </w:tcMar>
            <w:vAlign w:val="center"/>
          </w:tcPr>
          <w:p w14:paraId="2A260EDC" w14:textId="77777777" w:rsidR="00F5627B" w:rsidRDefault="00F5627B">
            <w:pPr>
              <w:jc w:val="center"/>
              <w:rPr>
                <w:rFonts w:ascii="Arial" w:eastAsia="Arial" w:hAnsi="Arial" w:cs="Arial"/>
                <w:color w:val="353844"/>
                <w:sz w:val="22"/>
                <w:szCs w:val="22"/>
              </w:rPr>
            </w:pPr>
          </w:p>
        </w:tc>
        <w:tc>
          <w:tcPr>
            <w:tcW w:w="1110"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1114E61E" w14:textId="77777777" w:rsidR="00F5627B" w:rsidRDefault="00F5627B">
            <w:pPr>
              <w:jc w:val="center"/>
              <w:rPr>
                <w:rFonts w:ascii="Arial" w:eastAsia="Arial" w:hAnsi="Arial" w:cs="Arial"/>
                <w:color w:val="353844"/>
                <w:sz w:val="22"/>
                <w:szCs w:val="22"/>
              </w:rPr>
            </w:pPr>
          </w:p>
        </w:tc>
        <w:tc>
          <w:tcPr>
            <w:tcW w:w="1485"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69CCB85B" w14:textId="77777777" w:rsidR="00F5627B" w:rsidRDefault="00F5627B">
            <w:pPr>
              <w:jc w:val="center"/>
              <w:rPr>
                <w:rFonts w:ascii="Arial" w:eastAsia="Arial" w:hAnsi="Arial" w:cs="Arial"/>
                <w:color w:val="353844"/>
                <w:sz w:val="22"/>
                <w:szCs w:val="22"/>
              </w:rPr>
            </w:pPr>
          </w:p>
        </w:tc>
        <w:tc>
          <w:tcPr>
            <w:tcW w:w="960"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6DC96262" w14:textId="77777777" w:rsidR="00F5627B" w:rsidRDefault="00F5627B">
            <w:pPr>
              <w:jc w:val="center"/>
              <w:rPr>
                <w:rFonts w:ascii="Arial" w:eastAsia="Arial" w:hAnsi="Arial" w:cs="Arial"/>
                <w:color w:val="353844"/>
                <w:sz w:val="22"/>
                <w:szCs w:val="22"/>
              </w:rPr>
            </w:pPr>
          </w:p>
        </w:tc>
        <w:tc>
          <w:tcPr>
            <w:tcW w:w="4725"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61D035F2" w14:textId="77777777" w:rsidR="00F5627B" w:rsidRDefault="00F5627B">
            <w:pPr>
              <w:rPr>
                <w:rFonts w:ascii="Arial" w:eastAsia="Arial" w:hAnsi="Arial" w:cs="Arial"/>
                <w:color w:val="353844"/>
                <w:sz w:val="22"/>
                <w:szCs w:val="22"/>
              </w:rPr>
            </w:pPr>
          </w:p>
        </w:tc>
      </w:tr>
      <w:tr w:rsidR="00F5627B" w14:paraId="4EBC4D24" w14:textId="77777777">
        <w:trPr>
          <w:trHeight w:val="377"/>
        </w:trPr>
        <w:tc>
          <w:tcPr>
            <w:tcW w:w="1395" w:type="dxa"/>
            <w:tcBorders>
              <w:top w:val="nil"/>
              <w:left w:val="single" w:sz="4" w:space="0" w:color="000000"/>
              <w:bottom w:val="single" w:sz="4" w:space="0" w:color="000000"/>
              <w:right w:val="single" w:sz="4" w:space="0" w:color="000000"/>
            </w:tcBorders>
            <w:shd w:val="clear" w:color="auto" w:fill="FFFFFF"/>
            <w:tcMar>
              <w:top w:w="100" w:type="dxa"/>
              <w:left w:w="40" w:type="dxa"/>
              <w:bottom w:w="100" w:type="dxa"/>
              <w:right w:w="40" w:type="dxa"/>
            </w:tcMar>
            <w:vAlign w:val="center"/>
          </w:tcPr>
          <w:p w14:paraId="58AFB855" w14:textId="77777777" w:rsidR="00F5627B" w:rsidRDefault="00F5627B">
            <w:pPr>
              <w:jc w:val="center"/>
              <w:rPr>
                <w:rFonts w:ascii="Arial" w:eastAsia="Arial" w:hAnsi="Arial" w:cs="Arial"/>
                <w:color w:val="353844"/>
                <w:sz w:val="22"/>
                <w:szCs w:val="22"/>
              </w:rPr>
            </w:pPr>
          </w:p>
        </w:tc>
        <w:tc>
          <w:tcPr>
            <w:tcW w:w="1110"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683F6AAB" w14:textId="77777777" w:rsidR="00F5627B" w:rsidRDefault="00F5627B">
            <w:pPr>
              <w:jc w:val="center"/>
              <w:rPr>
                <w:rFonts w:ascii="Arial" w:eastAsia="Arial" w:hAnsi="Arial" w:cs="Arial"/>
                <w:color w:val="353844"/>
                <w:sz w:val="22"/>
                <w:szCs w:val="22"/>
              </w:rPr>
            </w:pPr>
          </w:p>
        </w:tc>
        <w:tc>
          <w:tcPr>
            <w:tcW w:w="1485"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63EC217F" w14:textId="77777777" w:rsidR="00F5627B" w:rsidRDefault="00F5627B">
            <w:pPr>
              <w:jc w:val="center"/>
              <w:rPr>
                <w:rFonts w:ascii="Arial" w:eastAsia="Arial" w:hAnsi="Arial" w:cs="Arial"/>
                <w:color w:val="353844"/>
                <w:sz w:val="22"/>
                <w:szCs w:val="22"/>
              </w:rPr>
            </w:pPr>
          </w:p>
        </w:tc>
        <w:tc>
          <w:tcPr>
            <w:tcW w:w="960"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74CDFD3E" w14:textId="77777777" w:rsidR="00F5627B" w:rsidRDefault="00F5627B">
            <w:pPr>
              <w:jc w:val="center"/>
              <w:rPr>
                <w:rFonts w:ascii="Arial" w:eastAsia="Arial" w:hAnsi="Arial" w:cs="Arial"/>
                <w:color w:val="353844"/>
                <w:sz w:val="22"/>
                <w:szCs w:val="22"/>
              </w:rPr>
            </w:pPr>
          </w:p>
        </w:tc>
        <w:tc>
          <w:tcPr>
            <w:tcW w:w="4725"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1D793A3F" w14:textId="77777777" w:rsidR="00F5627B" w:rsidRDefault="00F5627B">
            <w:pPr>
              <w:rPr>
                <w:rFonts w:ascii="Arial" w:eastAsia="Arial" w:hAnsi="Arial" w:cs="Arial"/>
                <w:color w:val="353844"/>
                <w:sz w:val="22"/>
                <w:szCs w:val="22"/>
              </w:rPr>
            </w:pPr>
          </w:p>
        </w:tc>
      </w:tr>
      <w:tr w:rsidR="00F5627B" w14:paraId="4B57F627" w14:textId="77777777">
        <w:trPr>
          <w:trHeight w:val="357"/>
        </w:trPr>
        <w:tc>
          <w:tcPr>
            <w:tcW w:w="1395" w:type="dxa"/>
            <w:tcBorders>
              <w:top w:val="nil"/>
              <w:left w:val="single" w:sz="4" w:space="0" w:color="000000"/>
              <w:bottom w:val="single" w:sz="4" w:space="0" w:color="000000"/>
              <w:right w:val="single" w:sz="4" w:space="0" w:color="000000"/>
            </w:tcBorders>
            <w:shd w:val="clear" w:color="auto" w:fill="FFFFFF"/>
            <w:tcMar>
              <w:top w:w="100" w:type="dxa"/>
              <w:left w:w="40" w:type="dxa"/>
              <w:bottom w:w="100" w:type="dxa"/>
              <w:right w:w="40" w:type="dxa"/>
            </w:tcMar>
            <w:vAlign w:val="center"/>
          </w:tcPr>
          <w:p w14:paraId="28E83825" w14:textId="77777777" w:rsidR="00F5627B" w:rsidRDefault="00F5627B">
            <w:pPr>
              <w:jc w:val="center"/>
              <w:rPr>
                <w:rFonts w:ascii="Arial" w:eastAsia="Arial" w:hAnsi="Arial" w:cs="Arial"/>
                <w:color w:val="353844"/>
                <w:sz w:val="22"/>
                <w:szCs w:val="22"/>
              </w:rPr>
            </w:pPr>
          </w:p>
        </w:tc>
        <w:tc>
          <w:tcPr>
            <w:tcW w:w="1110"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6FBEA3A7" w14:textId="77777777" w:rsidR="00F5627B" w:rsidRDefault="00F5627B">
            <w:pPr>
              <w:jc w:val="center"/>
              <w:rPr>
                <w:rFonts w:ascii="Arial" w:eastAsia="Arial" w:hAnsi="Arial" w:cs="Arial"/>
                <w:color w:val="353844"/>
                <w:sz w:val="22"/>
                <w:szCs w:val="22"/>
              </w:rPr>
            </w:pPr>
          </w:p>
        </w:tc>
        <w:tc>
          <w:tcPr>
            <w:tcW w:w="1485"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7F99310E" w14:textId="77777777" w:rsidR="00F5627B" w:rsidRDefault="00F5627B">
            <w:pPr>
              <w:jc w:val="center"/>
              <w:rPr>
                <w:rFonts w:ascii="Arial" w:eastAsia="Arial" w:hAnsi="Arial" w:cs="Arial"/>
                <w:color w:val="353844"/>
                <w:sz w:val="22"/>
                <w:szCs w:val="22"/>
              </w:rPr>
            </w:pPr>
          </w:p>
        </w:tc>
        <w:tc>
          <w:tcPr>
            <w:tcW w:w="960"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32FBDBCD" w14:textId="77777777" w:rsidR="00F5627B" w:rsidRDefault="00F5627B">
            <w:pPr>
              <w:jc w:val="center"/>
              <w:rPr>
                <w:rFonts w:ascii="Arial" w:eastAsia="Arial" w:hAnsi="Arial" w:cs="Arial"/>
                <w:color w:val="353844"/>
                <w:sz w:val="22"/>
                <w:szCs w:val="22"/>
              </w:rPr>
            </w:pPr>
          </w:p>
        </w:tc>
        <w:tc>
          <w:tcPr>
            <w:tcW w:w="4725" w:type="dxa"/>
            <w:tcBorders>
              <w:top w:val="nil"/>
              <w:left w:val="nil"/>
              <w:bottom w:val="single" w:sz="4" w:space="0" w:color="000000"/>
              <w:right w:val="single" w:sz="4" w:space="0" w:color="000000"/>
            </w:tcBorders>
            <w:shd w:val="clear" w:color="auto" w:fill="FFFFFF"/>
            <w:tcMar>
              <w:top w:w="100" w:type="dxa"/>
              <w:left w:w="40" w:type="dxa"/>
              <w:bottom w:w="100" w:type="dxa"/>
              <w:right w:w="40" w:type="dxa"/>
            </w:tcMar>
            <w:vAlign w:val="center"/>
          </w:tcPr>
          <w:p w14:paraId="032C08BD" w14:textId="77777777" w:rsidR="00F5627B" w:rsidRDefault="00F5627B">
            <w:pPr>
              <w:rPr>
                <w:rFonts w:ascii="Arial" w:eastAsia="Arial" w:hAnsi="Arial" w:cs="Arial"/>
                <w:color w:val="353844"/>
                <w:sz w:val="22"/>
                <w:szCs w:val="22"/>
              </w:rPr>
            </w:pPr>
          </w:p>
        </w:tc>
      </w:tr>
    </w:tbl>
    <w:p w14:paraId="088B188E" w14:textId="77777777" w:rsidR="00F5627B" w:rsidRDefault="00F5627B">
      <w:pPr>
        <w:rPr>
          <w:rFonts w:ascii="Arial" w:eastAsia="Arial" w:hAnsi="Arial" w:cs="Arial"/>
          <w:b/>
        </w:rPr>
      </w:pPr>
    </w:p>
    <w:p w14:paraId="5B39B6A8" w14:textId="77777777" w:rsidR="00F5627B" w:rsidRDefault="00000000">
      <w:pPr>
        <w:rPr>
          <w:rFonts w:ascii="Arial" w:eastAsia="Arial" w:hAnsi="Arial" w:cs="Arial"/>
          <w:b/>
        </w:rPr>
      </w:pPr>
      <w:r>
        <w:rPr>
          <w:rFonts w:ascii="Arial" w:eastAsia="Arial" w:hAnsi="Arial" w:cs="Arial"/>
          <w:b/>
        </w:rPr>
        <w:t xml:space="preserve">3a. Reducing greenhouse gas </w:t>
      </w:r>
      <w:proofErr w:type="gramStart"/>
      <w:r>
        <w:rPr>
          <w:rFonts w:ascii="Arial" w:eastAsia="Arial" w:hAnsi="Arial" w:cs="Arial"/>
          <w:b/>
        </w:rPr>
        <w:t>emissions</w:t>
      </w:r>
      <w:proofErr w:type="gramEnd"/>
    </w:p>
    <w:p w14:paraId="50213847" w14:textId="77777777" w:rsidR="00F5627B" w:rsidRDefault="00000000">
      <w:pPr>
        <w:numPr>
          <w:ilvl w:val="0"/>
          <w:numId w:val="4"/>
        </w:numPr>
        <w:rPr>
          <w:rFonts w:ascii="Arial" w:eastAsia="Arial" w:hAnsi="Arial" w:cs="Arial"/>
          <w:sz w:val="22"/>
          <w:szCs w:val="22"/>
        </w:rPr>
      </w:pPr>
      <w:r>
        <w:rPr>
          <w:rFonts w:ascii="Arial" w:eastAsia="Arial" w:hAnsi="Arial" w:cs="Arial"/>
          <w:sz w:val="22"/>
          <w:szCs w:val="22"/>
        </w:rPr>
        <w:t>Describe the most significant actions planned in the next 12 months, 2 - 3 years, by 2030, and beyond, to reduce GHG emissions, phase out fossil fuels, increase CO</w:t>
      </w:r>
      <w:r>
        <w:rPr>
          <w:rFonts w:ascii="Arial" w:eastAsia="Arial" w:hAnsi="Arial" w:cs="Arial"/>
          <w:sz w:val="22"/>
          <w:szCs w:val="22"/>
          <w:vertAlign w:val="subscript"/>
        </w:rPr>
        <w:t>2</w:t>
      </w:r>
      <w:r>
        <w:rPr>
          <w:rFonts w:ascii="Arial" w:eastAsia="Arial" w:hAnsi="Arial" w:cs="Arial"/>
          <w:sz w:val="22"/>
          <w:szCs w:val="22"/>
        </w:rPr>
        <w:t xml:space="preserve"> removals and shift your product portfolio towards climate solutions, </w:t>
      </w:r>
      <w:proofErr w:type="gramStart"/>
      <w:r>
        <w:rPr>
          <w:rFonts w:ascii="Arial" w:eastAsia="Arial" w:hAnsi="Arial" w:cs="Arial"/>
          <w:sz w:val="22"/>
          <w:szCs w:val="22"/>
        </w:rPr>
        <w:t>including</w:t>
      </w:r>
      <w:proofErr w:type="gramEnd"/>
    </w:p>
    <w:p w14:paraId="2578CF31" w14:textId="77777777" w:rsidR="00F5627B" w:rsidRDefault="00000000">
      <w:pPr>
        <w:numPr>
          <w:ilvl w:val="1"/>
          <w:numId w:val="4"/>
        </w:numPr>
        <w:rPr>
          <w:rFonts w:ascii="Arial" w:eastAsia="Arial" w:hAnsi="Arial" w:cs="Arial"/>
          <w:sz w:val="22"/>
          <w:szCs w:val="22"/>
        </w:rPr>
      </w:pPr>
      <w:r>
        <w:rPr>
          <w:rFonts w:ascii="Arial" w:eastAsia="Arial" w:hAnsi="Arial" w:cs="Arial"/>
          <w:sz w:val="22"/>
          <w:szCs w:val="22"/>
        </w:rPr>
        <w:t>timeline of material actions</w:t>
      </w:r>
    </w:p>
    <w:p w14:paraId="26B144A6" w14:textId="77777777" w:rsidR="00F5627B" w:rsidRDefault="00000000">
      <w:pPr>
        <w:numPr>
          <w:ilvl w:val="1"/>
          <w:numId w:val="4"/>
        </w:numPr>
        <w:rPr>
          <w:rFonts w:ascii="Arial" w:eastAsia="Arial" w:hAnsi="Arial" w:cs="Arial"/>
          <w:sz w:val="22"/>
          <w:szCs w:val="22"/>
        </w:rPr>
      </w:pPr>
      <w:r>
        <w:rPr>
          <w:rFonts w:ascii="Arial" w:eastAsia="Arial" w:hAnsi="Arial" w:cs="Arial"/>
          <w:sz w:val="22"/>
          <w:szCs w:val="22"/>
        </w:rPr>
        <w:t>where in your value chain the actions will take place</w:t>
      </w:r>
    </w:p>
    <w:p w14:paraId="79A35078" w14:textId="77777777" w:rsidR="00F5627B" w:rsidRDefault="00000000">
      <w:pPr>
        <w:numPr>
          <w:ilvl w:val="1"/>
          <w:numId w:val="4"/>
        </w:numPr>
        <w:rPr>
          <w:rFonts w:ascii="Arial" w:eastAsia="Arial" w:hAnsi="Arial" w:cs="Arial"/>
          <w:sz w:val="22"/>
          <w:szCs w:val="22"/>
        </w:rPr>
      </w:pPr>
      <w:r>
        <w:rPr>
          <w:rFonts w:ascii="Arial" w:eastAsia="Arial" w:hAnsi="Arial" w:cs="Arial"/>
          <w:sz w:val="22"/>
          <w:szCs w:val="22"/>
        </w:rPr>
        <w:t xml:space="preserve">estimation of emissions reductions that result from these </w:t>
      </w:r>
      <w:proofErr w:type="gramStart"/>
      <w:r>
        <w:rPr>
          <w:rFonts w:ascii="Arial" w:eastAsia="Arial" w:hAnsi="Arial" w:cs="Arial"/>
          <w:sz w:val="22"/>
          <w:szCs w:val="22"/>
        </w:rPr>
        <w:t>actions</w:t>
      </w:r>
      <w:proofErr w:type="gramEnd"/>
    </w:p>
    <w:p w14:paraId="09530654" w14:textId="77777777" w:rsidR="00F5627B" w:rsidRDefault="00000000">
      <w:pPr>
        <w:numPr>
          <w:ilvl w:val="1"/>
          <w:numId w:val="4"/>
        </w:numPr>
        <w:rPr>
          <w:rFonts w:ascii="Arial" w:eastAsia="Arial" w:hAnsi="Arial" w:cs="Arial"/>
          <w:sz w:val="22"/>
          <w:szCs w:val="22"/>
        </w:rPr>
      </w:pPr>
      <w:r>
        <w:rPr>
          <w:rFonts w:ascii="Arial" w:eastAsia="Arial" w:hAnsi="Arial" w:cs="Arial"/>
          <w:sz w:val="22"/>
          <w:szCs w:val="22"/>
        </w:rPr>
        <w:t xml:space="preserve">identification of blockers to these actions and steps to overcome </w:t>
      </w:r>
      <w:proofErr w:type="gramStart"/>
      <w:r>
        <w:rPr>
          <w:rFonts w:ascii="Arial" w:eastAsia="Arial" w:hAnsi="Arial" w:cs="Arial"/>
          <w:sz w:val="22"/>
          <w:szCs w:val="22"/>
        </w:rPr>
        <w:t>them</w:t>
      </w:r>
      <w:proofErr w:type="gramEnd"/>
    </w:p>
    <w:p w14:paraId="51268C5F" w14:textId="77777777" w:rsidR="00F5627B" w:rsidRDefault="00000000">
      <w:pPr>
        <w:numPr>
          <w:ilvl w:val="1"/>
          <w:numId w:val="4"/>
        </w:numPr>
        <w:rPr>
          <w:rFonts w:ascii="Arial" w:eastAsia="Arial" w:hAnsi="Arial" w:cs="Arial"/>
        </w:rPr>
      </w:pPr>
      <w:r>
        <w:rPr>
          <w:rFonts w:ascii="Arial" w:eastAsia="Arial" w:hAnsi="Arial" w:cs="Arial"/>
          <w:sz w:val="22"/>
          <w:szCs w:val="22"/>
        </w:rPr>
        <w:t>actions taken to ensure a just and equitable transition for stakeholders.</w:t>
      </w:r>
    </w:p>
    <w:p w14:paraId="4EE3F9C5" w14:textId="77777777" w:rsidR="00F5627B" w:rsidRDefault="00F5627B">
      <w:pPr>
        <w:rPr>
          <w:rFonts w:ascii="Arial" w:eastAsia="Arial" w:hAnsi="Arial" w:cs="Arial"/>
        </w:rPr>
      </w:pPr>
    </w:p>
    <w:p w14:paraId="1AF1CB91" w14:textId="77777777" w:rsidR="00F5627B" w:rsidRDefault="00000000">
      <w:pPr>
        <w:rPr>
          <w:rFonts w:ascii="Arial" w:eastAsia="Arial" w:hAnsi="Arial" w:cs="Arial"/>
          <w:b/>
        </w:rPr>
      </w:pPr>
      <w:r>
        <w:rPr>
          <w:rFonts w:ascii="Arial" w:eastAsia="Arial" w:hAnsi="Arial" w:cs="Arial"/>
          <w:b/>
        </w:rPr>
        <w:t>3b. Value chain engagement</w:t>
      </w:r>
    </w:p>
    <w:p w14:paraId="491B3AB7" w14:textId="77777777" w:rsidR="00F5627B" w:rsidRDefault="00000000">
      <w:pPr>
        <w:numPr>
          <w:ilvl w:val="0"/>
          <w:numId w:val="16"/>
        </w:numPr>
        <w:rPr>
          <w:rFonts w:ascii="Arial" w:eastAsia="Arial" w:hAnsi="Arial" w:cs="Arial"/>
          <w:sz w:val="22"/>
          <w:szCs w:val="22"/>
        </w:rPr>
      </w:pPr>
      <w:r>
        <w:rPr>
          <w:rFonts w:ascii="Arial" w:eastAsia="Arial" w:hAnsi="Arial" w:cs="Arial"/>
          <w:sz w:val="22"/>
          <w:szCs w:val="22"/>
        </w:rPr>
        <w:t xml:space="preserve">Describe actions to be taken to engage your suppliers and customers in line with your targets, including timelines, </w:t>
      </w:r>
      <w:proofErr w:type="gramStart"/>
      <w:r>
        <w:rPr>
          <w:rFonts w:ascii="Arial" w:eastAsia="Arial" w:hAnsi="Arial" w:cs="Arial"/>
          <w:sz w:val="22"/>
          <w:szCs w:val="22"/>
        </w:rPr>
        <w:t>regarding</w:t>
      </w:r>
      <w:proofErr w:type="gramEnd"/>
    </w:p>
    <w:p w14:paraId="34A84B6F" w14:textId="77777777" w:rsidR="00F5627B" w:rsidRDefault="00000000">
      <w:pPr>
        <w:numPr>
          <w:ilvl w:val="1"/>
          <w:numId w:val="16"/>
        </w:numPr>
        <w:rPr>
          <w:rFonts w:ascii="Arial" w:eastAsia="Arial" w:hAnsi="Arial" w:cs="Arial"/>
          <w:sz w:val="22"/>
          <w:szCs w:val="22"/>
        </w:rPr>
      </w:pPr>
      <w:r>
        <w:rPr>
          <w:rFonts w:ascii="Arial" w:eastAsia="Arial" w:hAnsi="Arial" w:cs="Arial"/>
          <w:sz w:val="22"/>
          <w:szCs w:val="22"/>
        </w:rPr>
        <w:t>achieving a fossil-fuel-free value chain</w:t>
      </w:r>
    </w:p>
    <w:p w14:paraId="3762A9B5" w14:textId="77777777" w:rsidR="00F5627B" w:rsidRDefault="00000000">
      <w:pPr>
        <w:numPr>
          <w:ilvl w:val="1"/>
          <w:numId w:val="16"/>
        </w:numPr>
        <w:rPr>
          <w:rFonts w:ascii="Arial" w:eastAsia="Arial" w:hAnsi="Arial" w:cs="Arial"/>
          <w:sz w:val="22"/>
          <w:szCs w:val="22"/>
        </w:rPr>
      </w:pPr>
      <w:r>
        <w:rPr>
          <w:rFonts w:ascii="Arial" w:eastAsia="Arial" w:hAnsi="Arial" w:cs="Arial"/>
          <w:sz w:val="22"/>
          <w:szCs w:val="22"/>
        </w:rPr>
        <w:t>achieving a deforestation-free value chain</w:t>
      </w:r>
    </w:p>
    <w:p w14:paraId="5F154A10" w14:textId="77777777" w:rsidR="00F5627B" w:rsidRDefault="00000000">
      <w:pPr>
        <w:numPr>
          <w:ilvl w:val="1"/>
          <w:numId w:val="16"/>
        </w:numPr>
        <w:rPr>
          <w:rFonts w:ascii="Arial" w:eastAsia="Arial" w:hAnsi="Arial" w:cs="Arial"/>
          <w:sz w:val="22"/>
          <w:szCs w:val="22"/>
        </w:rPr>
      </w:pPr>
      <w:r>
        <w:rPr>
          <w:rFonts w:ascii="Arial" w:eastAsia="Arial" w:hAnsi="Arial" w:cs="Arial"/>
          <w:sz w:val="22"/>
          <w:szCs w:val="22"/>
        </w:rPr>
        <w:t>minimisation of virgin material extraction</w:t>
      </w:r>
    </w:p>
    <w:p w14:paraId="4EC72253" w14:textId="77777777" w:rsidR="00F5627B" w:rsidRDefault="00000000">
      <w:pPr>
        <w:numPr>
          <w:ilvl w:val="1"/>
          <w:numId w:val="16"/>
        </w:numPr>
        <w:rPr>
          <w:rFonts w:ascii="Arial" w:eastAsia="Arial" w:hAnsi="Arial" w:cs="Arial"/>
          <w:sz w:val="22"/>
          <w:szCs w:val="22"/>
        </w:rPr>
      </w:pPr>
      <w:r>
        <w:rPr>
          <w:rFonts w:ascii="Arial" w:eastAsia="Arial" w:hAnsi="Arial" w:cs="Arial"/>
          <w:color w:val="1F1F1F"/>
          <w:sz w:val="22"/>
          <w:szCs w:val="22"/>
        </w:rPr>
        <w:t xml:space="preserve">engagement with customers so they can contribute to emissions reductions and other positive climate </w:t>
      </w:r>
      <w:proofErr w:type="gramStart"/>
      <w:r>
        <w:rPr>
          <w:rFonts w:ascii="Arial" w:eastAsia="Arial" w:hAnsi="Arial" w:cs="Arial"/>
          <w:color w:val="1F1F1F"/>
          <w:sz w:val="22"/>
          <w:szCs w:val="22"/>
        </w:rPr>
        <w:t>action</w:t>
      </w:r>
      <w:proofErr w:type="gramEnd"/>
    </w:p>
    <w:p w14:paraId="487CB42D" w14:textId="77777777" w:rsidR="00F5627B" w:rsidRDefault="00000000">
      <w:pPr>
        <w:numPr>
          <w:ilvl w:val="0"/>
          <w:numId w:val="16"/>
        </w:numPr>
        <w:rPr>
          <w:rFonts w:ascii="Arial" w:eastAsia="Arial" w:hAnsi="Arial" w:cs="Arial"/>
          <w:sz w:val="22"/>
          <w:szCs w:val="22"/>
        </w:rPr>
      </w:pPr>
      <w:r>
        <w:rPr>
          <w:rFonts w:ascii="Arial" w:eastAsia="Arial" w:hAnsi="Arial" w:cs="Arial"/>
          <w:color w:val="1F1F1F"/>
          <w:sz w:val="22"/>
          <w:szCs w:val="22"/>
        </w:rPr>
        <w:t xml:space="preserve">Describe your climate requirements for suppliers, lenders and </w:t>
      </w:r>
      <w:proofErr w:type="gramStart"/>
      <w:r>
        <w:rPr>
          <w:rFonts w:ascii="Arial" w:eastAsia="Arial" w:hAnsi="Arial" w:cs="Arial"/>
          <w:color w:val="1F1F1F"/>
          <w:sz w:val="22"/>
          <w:szCs w:val="22"/>
        </w:rPr>
        <w:t>others</w:t>
      </w:r>
      <w:proofErr w:type="gramEnd"/>
    </w:p>
    <w:p w14:paraId="7318FD02" w14:textId="77777777" w:rsidR="00F5627B" w:rsidRDefault="00000000">
      <w:pPr>
        <w:numPr>
          <w:ilvl w:val="0"/>
          <w:numId w:val="16"/>
        </w:numPr>
        <w:rPr>
          <w:rFonts w:ascii="Arial" w:eastAsia="Arial" w:hAnsi="Arial" w:cs="Arial"/>
          <w:sz w:val="22"/>
          <w:szCs w:val="22"/>
        </w:rPr>
      </w:pPr>
      <w:r>
        <w:rPr>
          <w:rFonts w:ascii="Arial" w:eastAsia="Arial" w:hAnsi="Arial" w:cs="Arial"/>
          <w:color w:val="1F1F1F"/>
          <w:sz w:val="22"/>
          <w:szCs w:val="22"/>
        </w:rPr>
        <w:t xml:space="preserve">Describe actions to be taken to build sufficient capacity in developing countries to quantify and reduce emissions and to verify emission </w:t>
      </w:r>
      <w:proofErr w:type="gramStart"/>
      <w:r>
        <w:rPr>
          <w:rFonts w:ascii="Arial" w:eastAsia="Arial" w:hAnsi="Arial" w:cs="Arial"/>
          <w:color w:val="1F1F1F"/>
          <w:sz w:val="22"/>
          <w:szCs w:val="22"/>
        </w:rPr>
        <w:t>reductions</w:t>
      </w:r>
      <w:proofErr w:type="gramEnd"/>
    </w:p>
    <w:p w14:paraId="20AF2DB0" w14:textId="77777777" w:rsidR="00F5627B" w:rsidRDefault="00000000">
      <w:pPr>
        <w:numPr>
          <w:ilvl w:val="0"/>
          <w:numId w:val="16"/>
        </w:numPr>
        <w:rPr>
          <w:rFonts w:ascii="Arial" w:eastAsia="Arial" w:hAnsi="Arial" w:cs="Arial"/>
          <w:sz w:val="22"/>
          <w:szCs w:val="22"/>
        </w:rPr>
      </w:pPr>
      <w:r>
        <w:rPr>
          <w:rFonts w:ascii="Arial" w:eastAsia="Arial" w:hAnsi="Arial" w:cs="Arial"/>
          <w:sz w:val="22"/>
          <w:szCs w:val="22"/>
        </w:rPr>
        <w:t>If relevant, describe actions to protect critical but sensitive ecosystems and biodiversity (</w:t>
      </w:r>
      <w:proofErr w:type="spellStart"/>
      <w:r>
        <w:rPr>
          <w:rFonts w:ascii="Arial" w:eastAsia="Arial" w:hAnsi="Arial" w:cs="Arial"/>
          <w:sz w:val="22"/>
          <w:szCs w:val="22"/>
        </w:rPr>
        <w:t>eg</w:t>
      </w:r>
      <w:proofErr w:type="spellEnd"/>
      <w:r>
        <w:rPr>
          <w:rFonts w:ascii="Arial" w:eastAsia="Arial" w:hAnsi="Arial" w:cs="Arial"/>
          <w:sz w:val="22"/>
          <w:szCs w:val="22"/>
        </w:rPr>
        <w:t xml:space="preserve"> peatlands, rainforests, coral reefs).</w:t>
      </w:r>
    </w:p>
    <w:p w14:paraId="7B788B6E" w14:textId="77777777" w:rsidR="00F5627B" w:rsidRDefault="00F5627B">
      <w:pPr>
        <w:rPr>
          <w:rFonts w:ascii="Arial" w:eastAsia="Arial" w:hAnsi="Arial" w:cs="Arial"/>
        </w:rPr>
      </w:pPr>
    </w:p>
    <w:p w14:paraId="5A89FAA3" w14:textId="77777777" w:rsidR="00F5627B" w:rsidRDefault="00000000">
      <w:pPr>
        <w:rPr>
          <w:rFonts w:ascii="Arial" w:eastAsia="Arial" w:hAnsi="Arial" w:cs="Arial"/>
          <w:b/>
        </w:rPr>
      </w:pPr>
      <w:r>
        <w:rPr>
          <w:rFonts w:ascii="Arial" w:eastAsia="Arial" w:hAnsi="Arial" w:cs="Arial"/>
          <w:b/>
        </w:rPr>
        <w:t>3c. Use of removals in your value chain (if applicable)</w:t>
      </w:r>
    </w:p>
    <w:p w14:paraId="7A612CD5" w14:textId="77777777" w:rsidR="00F5627B" w:rsidRDefault="00000000">
      <w:pPr>
        <w:numPr>
          <w:ilvl w:val="0"/>
          <w:numId w:val="7"/>
        </w:numPr>
        <w:rPr>
          <w:rFonts w:ascii="Arial" w:eastAsia="Arial" w:hAnsi="Arial" w:cs="Arial"/>
          <w:sz w:val="22"/>
          <w:szCs w:val="22"/>
        </w:rPr>
      </w:pPr>
      <w:r>
        <w:rPr>
          <w:rFonts w:ascii="Arial" w:eastAsia="Arial" w:hAnsi="Arial" w:cs="Arial"/>
          <w:sz w:val="22"/>
          <w:szCs w:val="22"/>
        </w:rPr>
        <w:t xml:space="preserve">Describe actions you will take to remove greenhouse gases from the atmosphere, within your value chain, </w:t>
      </w:r>
      <w:proofErr w:type="gramStart"/>
      <w:r>
        <w:rPr>
          <w:rFonts w:ascii="Arial" w:eastAsia="Arial" w:hAnsi="Arial" w:cs="Arial"/>
          <w:sz w:val="22"/>
          <w:szCs w:val="22"/>
        </w:rPr>
        <w:t>including</w:t>
      </w:r>
      <w:proofErr w:type="gramEnd"/>
    </w:p>
    <w:p w14:paraId="7D01DD9D" w14:textId="77777777" w:rsidR="00F5627B" w:rsidRDefault="00000000">
      <w:pPr>
        <w:numPr>
          <w:ilvl w:val="1"/>
          <w:numId w:val="7"/>
        </w:numPr>
        <w:rPr>
          <w:rFonts w:ascii="Arial" w:eastAsia="Arial" w:hAnsi="Arial" w:cs="Arial"/>
          <w:sz w:val="22"/>
          <w:szCs w:val="22"/>
        </w:rPr>
      </w:pPr>
      <w:r>
        <w:rPr>
          <w:rFonts w:ascii="Arial" w:eastAsia="Arial" w:hAnsi="Arial" w:cs="Arial"/>
          <w:sz w:val="22"/>
          <w:szCs w:val="22"/>
        </w:rPr>
        <w:t>timelines</w:t>
      </w:r>
    </w:p>
    <w:p w14:paraId="4B9FC227" w14:textId="77777777" w:rsidR="00F5627B" w:rsidRDefault="00000000">
      <w:pPr>
        <w:numPr>
          <w:ilvl w:val="1"/>
          <w:numId w:val="7"/>
        </w:numPr>
        <w:rPr>
          <w:rFonts w:ascii="Arial" w:eastAsia="Arial" w:hAnsi="Arial" w:cs="Arial"/>
          <w:sz w:val="22"/>
          <w:szCs w:val="22"/>
        </w:rPr>
      </w:pPr>
      <w:r>
        <w:rPr>
          <w:rFonts w:ascii="Arial" w:eastAsia="Arial" w:hAnsi="Arial" w:cs="Arial"/>
          <w:sz w:val="22"/>
          <w:szCs w:val="22"/>
        </w:rPr>
        <w:t xml:space="preserve">which greenhouse gases will be </w:t>
      </w:r>
      <w:proofErr w:type="gramStart"/>
      <w:r>
        <w:rPr>
          <w:rFonts w:ascii="Arial" w:eastAsia="Arial" w:hAnsi="Arial" w:cs="Arial"/>
          <w:sz w:val="22"/>
          <w:szCs w:val="22"/>
        </w:rPr>
        <w:t>removed</w:t>
      </w:r>
      <w:proofErr w:type="gramEnd"/>
    </w:p>
    <w:p w14:paraId="4AE81E38" w14:textId="77777777" w:rsidR="00F5627B" w:rsidRDefault="00000000">
      <w:pPr>
        <w:numPr>
          <w:ilvl w:val="1"/>
          <w:numId w:val="7"/>
        </w:numPr>
        <w:rPr>
          <w:rFonts w:ascii="Arial" w:eastAsia="Arial" w:hAnsi="Arial" w:cs="Arial"/>
          <w:sz w:val="22"/>
          <w:szCs w:val="22"/>
        </w:rPr>
      </w:pPr>
      <w:r>
        <w:rPr>
          <w:rFonts w:ascii="Arial" w:eastAsia="Arial" w:hAnsi="Arial" w:cs="Arial"/>
          <w:sz w:val="22"/>
          <w:szCs w:val="22"/>
        </w:rPr>
        <w:t xml:space="preserve">anticipated costs and how the removals will be </w:t>
      </w:r>
      <w:proofErr w:type="gramStart"/>
      <w:r>
        <w:rPr>
          <w:rFonts w:ascii="Arial" w:eastAsia="Arial" w:hAnsi="Arial" w:cs="Arial"/>
          <w:sz w:val="22"/>
          <w:szCs w:val="22"/>
        </w:rPr>
        <w:t>funded</w:t>
      </w:r>
      <w:proofErr w:type="gramEnd"/>
    </w:p>
    <w:p w14:paraId="45DC3232" w14:textId="77777777" w:rsidR="00F5627B" w:rsidRDefault="00000000">
      <w:pPr>
        <w:numPr>
          <w:ilvl w:val="1"/>
          <w:numId w:val="7"/>
        </w:numPr>
        <w:rPr>
          <w:rFonts w:ascii="Arial" w:eastAsia="Arial" w:hAnsi="Arial" w:cs="Arial"/>
          <w:sz w:val="22"/>
          <w:szCs w:val="22"/>
        </w:rPr>
      </w:pPr>
      <w:r>
        <w:rPr>
          <w:rFonts w:ascii="Arial" w:eastAsia="Arial" w:hAnsi="Arial" w:cs="Arial"/>
          <w:sz w:val="22"/>
          <w:szCs w:val="22"/>
        </w:rPr>
        <w:lastRenderedPageBreak/>
        <w:t>where in your value chain the removals will take place</w:t>
      </w:r>
    </w:p>
    <w:p w14:paraId="2B7E7890" w14:textId="77777777" w:rsidR="00F5627B" w:rsidRDefault="00000000">
      <w:pPr>
        <w:numPr>
          <w:ilvl w:val="1"/>
          <w:numId w:val="7"/>
        </w:numPr>
        <w:rPr>
          <w:rFonts w:ascii="Arial" w:eastAsia="Arial" w:hAnsi="Arial" w:cs="Arial"/>
          <w:sz w:val="22"/>
          <w:szCs w:val="22"/>
        </w:rPr>
      </w:pPr>
      <w:r>
        <w:rPr>
          <w:rFonts w:ascii="Arial" w:eastAsia="Arial" w:hAnsi="Arial" w:cs="Arial"/>
          <w:sz w:val="22"/>
          <w:szCs w:val="22"/>
        </w:rPr>
        <w:t>which actors will be involved.</w:t>
      </w:r>
    </w:p>
    <w:p w14:paraId="2DE40255" w14:textId="77777777" w:rsidR="00F5627B" w:rsidRDefault="00000000">
      <w:pPr>
        <w:pStyle w:val="Rubrik2"/>
        <w:rPr>
          <w:rFonts w:ascii="Arial" w:eastAsia="Arial" w:hAnsi="Arial" w:cs="Arial"/>
          <w:sz w:val="24"/>
          <w:szCs w:val="24"/>
        </w:rPr>
      </w:pPr>
      <w:r>
        <w:rPr>
          <w:rFonts w:ascii="Arial" w:eastAsia="Arial" w:hAnsi="Arial" w:cs="Arial"/>
        </w:rPr>
        <w:t>4. Planned actions and engagement beyond your value chain</w:t>
      </w:r>
    </w:p>
    <w:p w14:paraId="1F3A3E70" w14:textId="77777777" w:rsidR="00F5627B" w:rsidRDefault="00F5627B">
      <w:pPr>
        <w:rPr>
          <w:rFonts w:ascii="Arial" w:eastAsia="Arial" w:hAnsi="Arial" w:cs="Arial"/>
          <w:b/>
          <w:color w:val="1F1F1F"/>
        </w:rPr>
      </w:pPr>
    </w:p>
    <w:p w14:paraId="187A1413" w14:textId="77777777" w:rsidR="00F5627B" w:rsidRDefault="00000000">
      <w:pPr>
        <w:rPr>
          <w:rFonts w:ascii="Arial" w:eastAsia="Arial" w:hAnsi="Arial" w:cs="Arial"/>
          <w:b/>
          <w:color w:val="000000"/>
        </w:rPr>
      </w:pPr>
      <w:r>
        <w:rPr>
          <w:rFonts w:ascii="Arial" w:eastAsia="Arial" w:hAnsi="Arial" w:cs="Arial"/>
          <w:b/>
          <w:color w:val="1F1F1F"/>
        </w:rPr>
        <w:t xml:space="preserve">4a. </w:t>
      </w:r>
      <w:r>
        <w:rPr>
          <w:rFonts w:ascii="Arial" w:eastAsia="Arial" w:hAnsi="Arial" w:cs="Arial"/>
          <w:b/>
        </w:rPr>
        <w:t>T</w:t>
      </w:r>
      <w:r>
        <w:rPr>
          <w:rFonts w:ascii="Arial" w:eastAsia="Arial" w:hAnsi="Arial" w:cs="Arial"/>
          <w:b/>
          <w:color w:val="000000"/>
        </w:rPr>
        <w:t>rade association</w:t>
      </w:r>
      <w:r>
        <w:rPr>
          <w:rFonts w:ascii="Arial" w:eastAsia="Arial" w:hAnsi="Arial" w:cs="Arial"/>
          <w:b/>
        </w:rPr>
        <w:t xml:space="preserve">s, </w:t>
      </w:r>
      <w:proofErr w:type="gramStart"/>
      <w:r>
        <w:rPr>
          <w:rFonts w:ascii="Arial" w:eastAsia="Arial" w:hAnsi="Arial" w:cs="Arial"/>
          <w:b/>
        </w:rPr>
        <w:t>industry</w:t>
      </w:r>
      <w:proofErr w:type="gramEnd"/>
      <w:r>
        <w:rPr>
          <w:rFonts w:ascii="Arial" w:eastAsia="Arial" w:hAnsi="Arial" w:cs="Arial"/>
          <w:b/>
        </w:rPr>
        <w:t xml:space="preserve"> and media engagement</w:t>
      </w:r>
      <w:r>
        <w:rPr>
          <w:rFonts w:ascii="Arial" w:eastAsia="Arial" w:hAnsi="Arial" w:cs="Arial"/>
          <w:b/>
          <w:color w:val="000000"/>
        </w:rPr>
        <w:t xml:space="preserve"> in line with 1.5</w:t>
      </w:r>
      <w:r>
        <w:rPr>
          <w:rFonts w:ascii="Arial" w:eastAsia="Arial" w:hAnsi="Arial" w:cs="Arial"/>
          <w:b/>
          <w:color w:val="000000"/>
          <w:vertAlign w:val="superscript"/>
        </w:rPr>
        <w:t>o</w:t>
      </w:r>
      <w:r>
        <w:rPr>
          <w:rFonts w:ascii="Arial" w:eastAsia="Arial" w:hAnsi="Arial" w:cs="Arial"/>
          <w:b/>
          <w:color w:val="000000"/>
        </w:rPr>
        <w:t>C</w:t>
      </w:r>
    </w:p>
    <w:p w14:paraId="1E60D806" w14:textId="77777777" w:rsidR="00F5627B" w:rsidRDefault="00000000">
      <w:pPr>
        <w:numPr>
          <w:ilvl w:val="0"/>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State where your company’s trade association affiliations are publicly </w:t>
      </w:r>
      <w:proofErr w:type="gramStart"/>
      <w:r>
        <w:rPr>
          <w:rFonts w:ascii="Arial" w:eastAsia="Arial" w:hAnsi="Arial" w:cs="Arial"/>
          <w:color w:val="1F1F1F"/>
          <w:sz w:val="22"/>
          <w:szCs w:val="22"/>
          <w:highlight w:val="white"/>
        </w:rPr>
        <w:t>disclosed</w:t>
      </w:r>
      <w:proofErr w:type="gramEnd"/>
    </w:p>
    <w:p w14:paraId="044C1DB9" w14:textId="77777777" w:rsidR="00F5627B" w:rsidRDefault="00000000">
      <w:pPr>
        <w:numPr>
          <w:ilvl w:val="0"/>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Describe actions to be taken to encourage associations to advocate for positive climate </w:t>
      </w:r>
      <w:proofErr w:type="gramStart"/>
      <w:r>
        <w:rPr>
          <w:rFonts w:ascii="Arial" w:eastAsia="Arial" w:hAnsi="Arial" w:cs="Arial"/>
          <w:color w:val="1F1F1F"/>
          <w:sz w:val="22"/>
          <w:szCs w:val="22"/>
          <w:highlight w:val="white"/>
        </w:rPr>
        <w:t>action</w:t>
      </w:r>
      <w:proofErr w:type="gramEnd"/>
    </w:p>
    <w:p w14:paraId="771CF6E1" w14:textId="77777777" w:rsidR="00F5627B" w:rsidRDefault="00000000">
      <w:pPr>
        <w:numPr>
          <w:ilvl w:val="0"/>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Disclose your policies around leaving trade and industry associations on the basis of non-alignment with your transition </w:t>
      </w:r>
      <w:proofErr w:type="gramStart"/>
      <w:r>
        <w:rPr>
          <w:rFonts w:ascii="Arial" w:eastAsia="Arial" w:hAnsi="Arial" w:cs="Arial"/>
          <w:color w:val="1F1F1F"/>
          <w:sz w:val="22"/>
          <w:szCs w:val="22"/>
          <w:highlight w:val="white"/>
        </w:rPr>
        <w:t>plan</w:t>
      </w:r>
      <w:proofErr w:type="gramEnd"/>
    </w:p>
    <w:p w14:paraId="2D380A2E" w14:textId="77777777" w:rsidR="00F5627B" w:rsidRDefault="00000000">
      <w:pPr>
        <w:numPr>
          <w:ilvl w:val="0"/>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Describe plans for industry partnerships and collaboration to accelerate climate action in line with transition </w:t>
      </w:r>
      <w:proofErr w:type="gramStart"/>
      <w:r>
        <w:rPr>
          <w:rFonts w:ascii="Arial" w:eastAsia="Arial" w:hAnsi="Arial" w:cs="Arial"/>
          <w:color w:val="1F1F1F"/>
          <w:sz w:val="22"/>
          <w:szCs w:val="22"/>
          <w:highlight w:val="white"/>
        </w:rPr>
        <w:t>targets</w:t>
      </w:r>
      <w:proofErr w:type="gramEnd"/>
    </w:p>
    <w:p w14:paraId="59EB44AD" w14:textId="77777777" w:rsidR="00F5627B" w:rsidRDefault="00000000">
      <w:pPr>
        <w:numPr>
          <w:ilvl w:val="0"/>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Describe engagement actions taken towards other stakeholders </w:t>
      </w:r>
      <w:proofErr w:type="gramStart"/>
      <w:r>
        <w:rPr>
          <w:rFonts w:ascii="Arial" w:eastAsia="Arial" w:hAnsi="Arial" w:cs="Arial"/>
          <w:color w:val="1F1F1F"/>
          <w:sz w:val="22"/>
          <w:szCs w:val="22"/>
          <w:highlight w:val="white"/>
        </w:rPr>
        <w:t>including</w:t>
      </w:r>
      <w:proofErr w:type="gramEnd"/>
    </w:p>
    <w:p w14:paraId="31B68301" w14:textId="77777777" w:rsidR="00F5627B" w:rsidRDefault="00000000">
      <w:pPr>
        <w:numPr>
          <w:ilvl w:val="1"/>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investors</w:t>
      </w:r>
    </w:p>
    <w:p w14:paraId="41CC9541" w14:textId="77777777" w:rsidR="00F5627B" w:rsidRDefault="00000000">
      <w:pPr>
        <w:numPr>
          <w:ilvl w:val="1"/>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employees</w:t>
      </w:r>
    </w:p>
    <w:p w14:paraId="6086BAEC" w14:textId="77777777" w:rsidR="00F5627B" w:rsidRDefault="00000000">
      <w:pPr>
        <w:numPr>
          <w:ilvl w:val="1"/>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non-value-chain stakeholders.</w:t>
      </w:r>
    </w:p>
    <w:p w14:paraId="2BBDE78C" w14:textId="77777777" w:rsidR="00F5627B" w:rsidRDefault="00F5627B">
      <w:pPr>
        <w:rPr>
          <w:rFonts w:ascii="Arial" w:eastAsia="Arial" w:hAnsi="Arial" w:cs="Arial"/>
        </w:rPr>
      </w:pPr>
    </w:p>
    <w:p w14:paraId="2F68AA58" w14:textId="77777777" w:rsidR="00F5627B" w:rsidRDefault="00000000">
      <w:pPr>
        <w:rPr>
          <w:rFonts w:ascii="Arial" w:eastAsia="Arial" w:hAnsi="Arial" w:cs="Arial"/>
          <w:i/>
          <w:color w:val="1F1F1F"/>
          <w:highlight w:val="white"/>
        </w:rPr>
      </w:pPr>
      <w:r>
        <w:rPr>
          <w:rFonts w:ascii="Arial" w:eastAsia="Arial" w:hAnsi="Arial" w:cs="Arial"/>
          <w:b/>
        </w:rPr>
        <w:t xml:space="preserve">4b. </w:t>
      </w:r>
      <w:r>
        <w:rPr>
          <w:rFonts w:ascii="Arial" w:eastAsia="Arial" w:hAnsi="Arial" w:cs="Arial"/>
          <w:b/>
          <w:color w:val="1F1F1F"/>
        </w:rPr>
        <w:t>Lobbying and policy engagement</w:t>
      </w:r>
    </w:p>
    <w:p w14:paraId="5D5BCC8E" w14:textId="77777777" w:rsidR="00F5627B" w:rsidRDefault="00000000">
      <w:pPr>
        <w:numPr>
          <w:ilvl w:val="0"/>
          <w:numId w:val="12"/>
        </w:numPr>
        <w:rPr>
          <w:rFonts w:ascii="Arial" w:eastAsia="Arial" w:hAnsi="Arial" w:cs="Arial"/>
          <w:color w:val="1F1F1F"/>
          <w:sz w:val="22"/>
          <w:szCs w:val="22"/>
          <w:highlight w:val="white"/>
        </w:rPr>
      </w:pPr>
      <w:r>
        <w:rPr>
          <w:rFonts w:ascii="Arial" w:eastAsia="Arial" w:hAnsi="Arial" w:cs="Arial"/>
          <w:color w:val="1F1F1F"/>
          <w:sz w:val="22"/>
          <w:szCs w:val="22"/>
          <w:highlight w:val="white"/>
        </w:rPr>
        <w:t>Describe pl</w:t>
      </w:r>
      <w:r>
        <w:rPr>
          <w:rFonts w:ascii="Arial" w:eastAsia="Arial" w:hAnsi="Arial" w:cs="Arial"/>
          <w:sz w:val="22"/>
          <w:szCs w:val="22"/>
        </w:rPr>
        <w:t>anned action within public affairs to stop support for fossil fuels (</w:t>
      </w:r>
      <w:proofErr w:type="spellStart"/>
      <w:r>
        <w:rPr>
          <w:rFonts w:ascii="Arial" w:eastAsia="Arial" w:hAnsi="Arial" w:cs="Arial"/>
          <w:sz w:val="22"/>
          <w:szCs w:val="22"/>
        </w:rPr>
        <w:t>eg</w:t>
      </w:r>
      <w:proofErr w:type="spellEnd"/>
      <w:r>
        <w:rPr>
          <w:rFonts w:ascii="Arial" w:eastAsia="Arial" w:hAnsi="Arial" w:cs="Arial"/>
          <w:sz w:val="22"/>
          <w:szCs w:val="22"/>
        </w:rPr>
        <w:t xml:space="preserve"> interactions with media, campaigns, op-eds, events)</w:t>
      </w:r>
    </w:p>
    <w:p w14:paraId="25C35494" w14:textId="77777777" w:rsidR="00F5627B" w:rsidRDefault="00000000">
      <w:pPr>
        <w:numPr>
          <w:ilvl w:val="0"/>
          <w:numId w:val="1"/>
        </w:numPr>
        <w:rPr>
          <w:rFonts w:ascii="Arial" w:eastAsia="Arial" w:hAnsi="Arial" w:cs="Arial"/>
          <w:color w:val="1F1F1F"/>
          <w:sz w:val="22"/>
          <w:szCs w:val="22"/>
          <w:highlight w:val="white"/>
        </w:rPr>
      </w:pPr>
      <w:r>
        <w:rPr>
          <w:rFonts w:ascii="Arial" w:eastAsia="Arial" w:hAnsi="Arial" w:cs="Arial"/>
          <w:color w:val="1F1F1F"/>
          <w:sz w:val="22"/>
          <w:szCs w:val="22"/>
          <w:highlight w:val="white"/>
        </w:rPr>
        <w:t xml:space="preserve">Disclose plans for lobbying and policy engagement activities and how these activities can facilitate achievement of your climate </w:t>
      </w:r>
      <w:proofErr w:type="gramStart"/>
      <w:r>
        <w:rPr>
          <w:rFonts w:ascii="Arial" w:eastAsia="Arial" w:hAnsi="Arial" w:cs="Arial"/>
          <w:color w:val="1F1F1F"/>
          <w:sz w:val="22"/>
          <w:szCs w:val="22"/>
          <w:highlight w:val="white"/>
        </w:rPr>
        <w:t>targets</w:t>
      </w:r>
      <w:proofErr w:type="gramEnd"/>
    </w:p>
    <w:p w14:paraId="5190884F" w14:textId="77777777" w:rsidR="00F5627B" w:rsidRDefault="00000000">
      <w:pPr>
        <w:numPr>
          <w:ilvl w:val="0"/>
          <w:numId w:val="2"/>
        </w:numPr>
        <w:rPr>
          <w:rFonts w:ascii="Arial" w:eastAsia="Arial" w:hAnsi="Arial" w:cs="Arial"/>
          <w:color w:val="1F1F1F"/>
          <w:sz w:val="22"/>
          <w:szCs w:val="22"/>
          <w:highlight w:val="white"/>
        </w:rPr>
      </w:pPr>
      <w:r>
        <w:rPr>
          <w:rFonts w:ascii="Arial" w:eastAsia="Arial" w:hAnsi="Arial" w:cs="Arial"/>
          <w:color w:val="1F1F1F"/>
          <w:sz w:val="22"/>
          <w:szCs w:val="22"/>
          <w:highlight w:val="white"/>
        </w:rPr>
        <w:t>Outline specific policies and regulations needed to facilitate fulfilment of your transition plan (</w:t>
      </w:r>
      <w:proofErr w:type="spellStart"/>
      <w:r>
        <w:rPr>
          <w:rFonts w:ascii="Arial" w:eastAsia="Arial" w:hAnsi="Arial" w:cs="Arial"/>
          <w:color w:val="1F1F1F"/>
          <w:sz w:val="22"/>
          <w:szCs w:val="22"/>
          <w:highlight w:val="white"/>
        </w:rPr>
        <w:t>eg</w:t>
      </w:r>
      <w:proofErr w:type="spellEnd"/>
      <w:r>
        <w:rPr>
          <w:rFonts w:ascii="Arial" w:eastAsia="Arial" w:hAnsi="Arial" w:cs="Arial"/>
          <w:color w:val="1F1F1F"/>
          <w:sz w:val="22"/>
          <w:szCs w:val="22"/>
          <w:highlight w:val="white"/>
        </w:rPr>
        <w:t xml:space="preserve"> carbon price, regulations)</w:t>
      </w:r>
    </w:p>
    <w:p w14:paraId="30CA10AC" w14:textId="77777777" w:rsidR="00F5627B" w:rsidRDefault="00000000">
      <w:pPr>
        <w:numPr>
          <w:ilvl w:val="0"/>
          <w:numId w:val="2"/>
        </w:numPr>
        <w:rPr>
          <w:rFonts w:ascii="Arial" w:eastAsia="Arial" w:hAnsi="Arial" w:cs="Arial"/>
          <w:color w:val="1F1F1F"/>
          <w:sz w:val="22"/>
          <w:szCs w:val="22"/>
          <w:highlight w:val="white"/>
        </w:rPr>
      </w:pPr>
      <w:r>
        <w:rPr>
          <w:rFonts w:ascii="Arial" w:eastAsia="Arial" w:hAnsi="Arial" w:cs="Arial"/>
          <w:color w:val="1F1F1F"/>
          <w:sz w:val="22"/>
          <w:szCs w:val="22"/>
          <w:highlight w:val="white"/>
        </w:rPr>
        <w:t>Specify the emissions reductions possible if the listed policies and regulations were in place.</w:t>
      </w:r>
    </w:p>
    <w:p w14:paraId="52EE6562" w14:textId="77777777" w:rsidR="00F5627B" w:rsidRDefault="00F5627B">
      <w:pPr>
        <w:rPr>
          <w:rFonts w:ascii="Arial" w:eastAsia="Arial" w:hAnsi="Arial" w:cs="Arial"/>
          <w:color w:val="1F1F1F"/>
          <w:highlight w:val="white"/>
        </w:rPr>
      </w:pPr>
    </w:p>
    <w:p w14:paraId="1EB444B5" w14:textId="77777777" w:rsidR="00F5627B" w:rsidRDefault="00000000">
      <w:pPr>
        <w:rPr>
          <w:rFonts w:ascii="Arial" w:eastAsia="Arial" w:hAnsi="Arial" w:cs="Arial"/>
          <w:i/>
        </w:rPr>
      </w:pPr>
      <w:r>
        <w:rPr>
          <w:rFonts w:ascii="Arial" w:eastAsia="Arial" w:hAnsi="Arial" w:cs="Arial"/>
          <w:b/>
        </w:rPr>
        <w:t>4c. Voluntary GHG removals beyond your value chain</w:t>
      </w:r>
    </w:p>
    <w:p w14:paraId="04BCA102" w14:textId="77777777" w:rsidR="00F5627B" w:rsidRDefault="00000000">
      <w:pPr>
        <w:numPr>
          <w:ilvl w:val="0"/>
          <w:numId w:val="2"/>
        </w:numPr>
        <w:rPr>
          <w:rFonts w:ascii="Arial" w:eastAsia="Arial" w:hAnsi="Arial" w:cs="Arial"/>
          <w:sz w:val="22"/>
          <w:szCs w:val="22"/>
        </w:rPr>
      </w:pPr>
      <w:r>
        <w:rPr>
          <w:rFonts w:ascii="Arial" w:eastAsia="Arial" w:hAnsi="Arial" w:cs="Arial"/>
          <w:sz w:val="22"/>
          <w:szCs w:val="22"/>
        </w:rPr>
        <w:t>Describe plans for counter-balancing annual emissions, both before and after reaching net zero, including</w:t>
      </w:r>
    </w:p>
    <w:p w14:paraId="5379879E"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timeline of emissions removals beyond your value chain</w:t>
      </w:r>
    </w:p>
    <w:p w14:paraId="78549395"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 xml:space="preserve">anticipated prices to be paid for emissions </w:t>
      </w:r>
      <w:proofErr w:type="gramStart"/>
      <w:r>
        <w:rPr>
          <w:rFonts w:ascii="Arial" w:eastAsia="Arial" w:hAnsi="Arial" w:cs="Arial"/>
          <w:sz w:val="22"/>
          <w:szCs w:val="22"/>
        </w:rPr>
        <w:t>removals</w:t>
      </w:r>
      <w:proofErr w:type="gramEnd"/>
      <w:r>
        <w:rPr>
          <w:rFonts w:ascii="Arial" w:eastAsia="Arial" w:hAnsi="Arial" w:cs="Arial"/>
          <w:sz w:val="22"/>
          <w:szCs w:val="22"/>
        </w:rPr>
        <w:t xml:space="preserve"> </w:t>
      </w:r>
    </w:p>
    <w:p w14:paraId="5FAEBD81"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 xml:space="preserve">standards used to validate </w:t>
      </w:r>
      <w:proofErr w:type="gramStart"/>
      <w:r>
        <w:rPr>
          <w:rFonts w:ascii="Arial" w:eastAsia="Arial" w:hAnsi="Arial" w:cs="Arial"/>
          <w:sz w:val="22"/>
          <w:szCs w:val="22"/>
        </w:rPr>
        <w:t>removals</w:t>
      </w:r>
      <w:proofErr w:type="gramEnd"/>
    </w:p>
    <w:p w14:paraId="4DA8D9CD"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breakdown of removals by type and volume (</w:t>
      </w:r>
      <w:proofErr w:type="spellStart"/>
      <w:r>
        <w:rPr>
          <w:rFonts w:ascii="Arial" w:eastAsia="Arial" w:hAnsi="Arial" w:cs="Arial"/>
          <w:sz w:val="22"/>
          <w:szCs w:val="22"/>
        </w:rPr>
        <w:t>eg</w:t>
      </w:r>
      <w:proofErr w:type="spellEnd"/>
      <w:r>
        <w:rPr>
          <w:rFonts w:ascii="Arial" w:eastAsia="Arial" w:hAnsi="Arial" w:cs="Arial"/>
          <w:sz w:val="22"/>
          <w:szCs w:val="22"/>
        </w:rPr>
        <w:t xml:space="preserve"> between carbon credits and sponsored projects, conservation)</w:t>
      </w:r>
    </w:p>
    <w:p w14:paraId="61B86271"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where the emissions removals will take place.</w:t>
      </w:r>
    </w:p>
    <w:p w14:paraId="79A56223" w14:textId="77777777" w:rsidR="00F5627B" w:rsidRDefault="00F5627B">
      <w:pPr>
        <w:rPr>
          <w:rFonts w:ascii="Arial" w:eastAsia="Arial" w:hAnsi="Arial" w:cs="Arial"/>
        </w:rPr>
      </w:pPr>
    </w:p>
    <w:p w14:paraId="58B2D7CB" w14:textId="77777777" w:rsidR="00F5627B" w:rsidRDefault="00000000">
      <w:pPr>
        <w:rPr>
          <w:rFonts w:ascii="Arial" w:eastAsia="Arial" w:hAnsi="Arial" w:cs="Arial"/>
          <w:b/>
        </w:rPr>
      </w:pPr>
      <w:r>
        <w:rPr>
          <w:rFonts w:ascii="Arial" w:eastAsia="Arial" w:hAnsi="Arial" w:cs="Arial"/>
          <w:b/>
        </w:rPr>
        <w:t>4d. Other investments in the protection and restoration of ecosystems</w:t>
      </w:r>
    </w:p>
    <w:p w14:paraId="600D62FB" w14:textId="77777777" w:rsidR="00F5627B" w:rsidRDefault="00000000">
      <w:pPr>
        <w:numPr>
          <w:ilvl w:val="0"/>
          <w:numId w:val="2"/>
        </w:numPr>
        <w:rPr>
          <w:rFonts w:ascii="Arial" w:eastAsia="Arial" w:hAnsi="Arial" w:cs="Arial"/>
          <w:sz w:val="22"/>
          <w:szCs w:val="22"/>
        </w:rPr>
      </w:pPr>
      <w:r>
        <w:rPr>
          <w:rFonts w:ascii="Arial" w:eastAsia="Arial" w:hAnsi="Arial" w:cs="Arial"/>
          <w:sz w:val="22"/>
          <w:szCs w:val="22"/>
        </w:rPr>
        <w:t>Describe plans to contribute to the protection of natural ecosystems beyond your company’s value chain,</w:t>
      </w:r>
      <w:r>
        <w:rPr>
          <w:rFonts w:ascii="Arial" w:eastAsia="Arial" w:hAnsi="Arial" w:cs="Arial"/>
          <w:sz w:val="22"/>
          <w:szCs w:val="22"/>
          <w:vertAlign w:val="superscript"/>
        </w:rPr>
        <w:footnoteReference w:id="7"/>
      </w:r>
      <w:r>
        <w:rPr>
          <w:rFonts w:ascii="Arial" w:eastAsia="Arial" w:hAnsi="Arial" w:cs="Arial"/>
          <w:sz w:val="22"/>
          <w:szCs w:val="22"/>
        </w:rPr>
        <w:t xml:space="preserve"> </w:t>
      </w:r>
      <w:proofErr w:type="gramStart"/>
      <w:r>
        <w:rPr>
          <w:rFonts w:ascii="Arial" w:eastAsia="Arial" w:hAnsi="Arial" w:cs="Arial"/>
          <w:sz w:val="22"/>
          <w:szCs w:val="22"/>
        </w:rPr>
        <w:t>including</w:t>
      </w:r>
      <w:proofErr w:type="gramEnd"/>
    </w:p>
    <w:p w14:paraId="7C9B2806"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eliminating deforestation</w:t>
      </w:r>
    </w:p>
    <w:p w14:paraId="675B5D25" w14:textId="77777777" w:rsidR="00F5627B" w:rsidRDefault="00000000">
      <w:pPr>
        <w:numPr>
          <w:ilvl w:val="1"/>
          <w:numId w:val="2"/>
        </w:numPr>
        <w:rPr>
          <w:rFonts w:ascii="Arial" w:eastAsia="Arial" w:hAnsi="Arial" w:cs="Arial"/>
          <w:sz w:val="22"/>
          <w:szCs w:val="22"/>
        </w:rPr>
      </w:pPr>
      <w:r>
        <w:rPr>
          <w:rFonts w:ascii="Arial" w:eastAsia="Arial" w:hAnsi="Arial" w:cs="Arial"/>
          <w:sz w:val="22"/>
          <w:szCs w:val="22"/>
        </w:rPr>
        <w:t>eliminating peatland loss</w:t>
      </w:r>
    </w:p>
    <w:p w14:paraId="37115518" w14:textId="77777777" w:rsidR="00F5627B" w:rsidRDefault="00000000">
      <w:pPr>
        <w:numPr>
          <w:ilvl w:val="1"/>
          <w:numId w:val="2"/>
        </w:numPr>
        <w:rPr>
          <w:rFonts w:ascii="Arial" w:eastAsia="Arial" w:hAnsi="Arial" w:cs="Arial"/>
          <w:i/>
          <w:sz w:val="22"/>
          <w:szCs w:val="22"/>
        </w:rPr>
      </w:pPr>
      <w:r>
        <w:rPr>
          <w:rFonts w:ascii="Arial" w:eastAsia="Arial" w:hAnsi="Arial" w:cs="Arial"/>
          <w:sz w:val="22"/>
          <w:szCs w:val="22"/>
        </w:rPr>
        <w:t>maintaining biodiversity.</w:t>
      </w:r>
    </w:p>
    <w:sectPr w:rsidR="00F5627B">
      <w:headerReference w:type="default" r:id="rId9"/>
      <w:foot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D38" w14:textId="77777777" w:rsidR="0024599A" w:rsidRDefault="0024599A">
      <w:r>
        <w:separator/>
      </w:r>
    </w:p>
  </w:endnote>
  <w:endnote w:type="continuationSeparator" w:id="0">
    <w:p w14:paraId="2F836A51" w14:textId="77777777" w:rsidR="0024599A" w:rsidRDefault="0024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chivo">
    <w:panose1 w:val="00000000000000000000"/>
    <w:charset w:val="00"/>
    <w:family w:val="auto"/>
    <w:pitch w:val="variable"/>
    <w:sig w:usb0="A00000FF" w:usb1="500020EB" w:usb2="00000008"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AEFB" w14:textId="77777777" w:rsidR="00F5627B" w:rsidRDefault="00000000">
    <w:pPr>
      <w:jc w:val="right"/>
      <w:rPr>
        <w:sz w:val="22"/>
        <w:szCs w:val="22"/>
      </w:rPr>
    </w:pPr>
    <w:r>
      <w:rPr>
        <w:sz w:val="22"/>
        <w:szCs w:val="22"/>
      </w:rPr>
      <w:fldChar w:fldCharType="begin"/>
    </w:r>
    <w:r>
      <w:rPr>
        <w:sz w:val="22"/>
        <w:szCs w:val="22"/>
      </w:rPr>
      <w:instrText>PAGE</w:instrText>
    </w:r>
    <w:r>
      <w:rPr>
        <w:sz w:val="22"/>
        <w:szCs w:val="22"/>
      </w:rPr>
      <w:fldChar w:fldCharType="separate"/>
    </w:r>
    <w:r w:rsidR="003E5077">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A23C" w14:textId="77777777" w:rsidR="0024599A" w:rsidRDefault="0024599A">
      <w:r>
        <w:separator/>
      </w:r>
    </w:p>
  </w:footnote>
  <w:footnote w:type="continuationSeparator" w:id="0">
    <w:p w14:paraId="78C569A1" w14:textId="77777777" w:rsidR="0024599A" w:rsidRDefault="0024599A">
      <w:r>
        <w:continuationSeparator/>
      </w:r>
    </w:p>
  </w:footnote>
  <w:footnote w:id="1">
    <w:p w14:paraId="6FD96F6E" w14:textId="77777777" w:rsidR="00F5627B" w:rsidRDefault="00000000">
      <w:pPr>
        <w:rPr>
          <w:sz w:val="20"/>
          <w:szCs w:val="20"/>
        </w:rPr>
      </w:pPr>
      <w:r>
        <w:rPr>
          <w:vertAlign w:val="superscript"/>
        </w:rPr>
        <w:footnoteRef/>
      </w:r>
      <w:r>
        <w:rPr>
          <w:sz w:val="20"/>
          <w:szCs w:val="20"/>
        </w:rPr>
        <w:t xml:space="preserve"> Amend the list depending on which facts seem most relevant for your company’s stakeholders and other readers of your transition plan.</w:t>
      </w:r>
    </w:p>
  </w:footnote>
  <w:footnote w:id="2">
    <w:p w14:paraId="0394B864" w14:textId="77777777" w:rsidR="00F5627B" w:rsidRDefault="00000000">
      <w:pPr>
        <w:rPr>
          <w:sz w:val="20"/>
          <w:szCs w:val="20"/>
        </w:rPr>
      </w:pPr>
      <w:r>
        <w:rPr>
          <w:vertAlign w:val="superscript"/>
        </w:rPr>
        <w:footnoteRef/>
      </w:r>
      <w:r>
        <w:rPr>
          <w:sz w:val="20"/>
          <w:szCs w:val="20"/>
        </w:rPr>
        <w:t xml:space="preserve"> Climate solutions are defined as products or services that meet a need in society, contribute to the reduction of greenhouse gas emissions and have significantly lower emissions than business-as-usual options. Production and consumption of climate solutions is compatible with the global 1.5</w:t>
      </w:r>
      <w:r>
        <w:rPr>
          <w:i/>
          <w:sz w:val="20"/>
          <w:szCs w:val="20"/>
        </w:rPr>
        <w:t>°</w:t>
      </w:r>
      <w:r>
        <w:rPr>
          <w:sz w:val="20"/>
          <w:szCs w:val="20"/>
        </w:rPr>
        <w:t xml:space="preserve">C ambition and will accelerate the transition towards a net-zero carbon economy. Read more Falk, J., Wigg, C., Axelsson, K. &amp; Becker, M. (2023). </w:t>
      </w:r>
      <w:hyperlink r:id="rId1">
        <w:r>
          <w:rPr>
            <w:color w:val="1155CC"/>
            <w:sz w:val="20"/>
            <w:szCs w:val="20"/>
            <w:u w:val="single"/>
          </w:rPr>
          <w:t>Climate solutions principles – defining and qualifying climate solutions and climate solutions companies</w:t>
        </w:r>
      </w:hyperlink>
      <w:r>
        <w:rPr>
          <w:sz w:val="20"/>
          <w:szCs w:val="20"/>
        </w:rPr>
        <w:t xml:space="preserve">. </w:t>
      </w:r>
    </w:p>
    <w:p w14:paraId="7B727751" w14:textId="77777777" w:rsidR="00F5627B" w:rsidRDefault="00F5627B">
      <w:pPr>
        <w:rPr>
          <w:sz w:val="20"/>
          <w:szCs w:val="20"/>
        </w:rPr>
      </w:pPr>
    </w:p>
  </w:footnote>
  <w:footnote w:id="3">
    <w:p w14:paraId="715857F5" w14:textId="77777777" w:rsidR="00F5627B" w:rsidRDefault="00000000">
      <w:pPr>
        <w:rPr>
          <w:sz w:val="20"/>
          <w:szCs w:val="20"/>
        </w:rPr>
      </w:pPr>
      <w:r>
        <w:rPr>
          <w:vertAlign w:val="superscript"/>
        </w:rPr>
        <w:footnoteRef/>
      </w:r>
      <w:r>
        <w:rPr>
          <w:sz w:val="20"/>
          <w:szCs w:val="20"/>
        </w:rPr>
        <w:t xml:space="preserve"> Greenhouse Gas Protocol Corporate Accounting and Reporting Standard: </w:t>
      </w:r>
      <w:hyperlink r:id="rId2">
        <w:r>
          <w:rPr>
            <w:color w:val="0000FF"/>
            <w:sz w:val="20"/>
            <w:szCs w:val="20"/>
            <w:u w:val="single"/>
          </w:rPr>
          <w:t>https://ghgprotocol.org/corporate-standard</w:t>
        </w:r>
      </w:hyperlink>
      <w:r>
        <w:rPr>
          <w:sz w:val="20"/>
          <w:szCs w:val="20"/>
        </w:rPr>
        <w:t>.</w:t>
      </w:r>
    </w:p>
  </w:footnote>
  <w:footnote w:id="4">
    <w:p w14:paraId="653343D1" w14:textId="77777777" w:rsidR="00F5627B" w:rsidRDefault="00000000">
      <w:pPr>
        <w:rPr>
          <w:sz w:val="20"/>
          <w:szCs w:val="20"/>
        </w:rPr>
      </w:pPr>
      <w:r>
        <w:rPr>
          <w:vertAlign w:val="superscript"/>
        </w:rPr>
        <w:footnoteRef/>
      </w:r>
      <w:r>
        <w:rPr>
          <w:sz w:val="20"/>
          <w:szCs w:val="20"/>
        </w:rPr>
        <w:t xml:space="preserve"> Pathways should have no or only limited overshoot of 1.5°C.</w:t>
      </w:r>
    </w:p>
  </w:footnote>
  <w:footnote w:id="5">
    <w:p w14:paraId="7ABDA5D4" w14:textId="77777777" w:rsidR="00F5627B" w:rsidRDefault="00000000">
      <w:pPr>
        <w:rPr>
          <w:sz w:val="20"/>
          <w:szCs w:val="20"/>
        </w:rPr>
      </w:pPr>
      <w:r>
        <w:rPr>
          <w:vertAlign w:val="superscript"/>
        </w:rPr>
        <w:footnoteRef/>
      </w:r>
      <w:r>
        <w:rPr>
          <w:sz w:val="20"/>
          <w:szCs w:val="20"/>
        </w:rPr>
        <w:t xml:space="preserve"> ISO IWA 42:2022 3.2.9 Net zero definition. Net zero meaning the only emissions that remain are technically infeasible to reduce. This value will vary between industries but may be close to 90% absolute emissions reductions. See </w:t>
      </w:r>
      <w:hyperlink r:id="rId3" w:anchor="iso:std:iso:iwa:42:ed-1:v1:en">
        <w:r>
          <w:rPr>
            <w:color w:val="1155CC"/>
            <w:sz w:val="20"/>
            <w:szCs w:val="20"/>
            <w:u w:val="single"/>
          </w:rPr>
          <w:t>https://www.iso.org/obp/ui/#iso:std:iso:iwa:42:ed-1:v1:en</w:t>
        </w:r>
      </w:hyperlink>
      <w:r>
        <w:rPr>
          <w:sz w:val="20"/>
          <w:szCs w:val="20"/>
        </w:rPr>
        <w:t xml:space="preserve"> for more information.</w:t>
      </w:r>
    </w:p>
  </w:footnote>
  <w:footnote w:id="6">
    <w:p w14:paraId="588FAE59" w14:textId="77777777" w:rsidR="00F5627B" w:rsidRDefault="00000000">
      <w:pPr>
        <w:rPr>
          <w:sz w:val="20"/>
          <w:szCs w:val="20"/>
        </w:rPr>
      </w:pPr>
      <w:r>
        <w:rPr>
          <w:vertAlign w:val="superscript"/>
        </w:rPr>
        <w:footnoteRef/>
      </w:r>
      <w:r>
        <w:rPr>
          <w:sz w:val="20"/>
          <w:szCs w:val="20"/>
        </w:rPr>
        <w:t xml:space="preserve"> A climate solution is a product or service that meets a need in society, contributes to the reduction of greenhouse gas emissions and has significantly lower emissions than business-as-usual options. From Falk, J., Wigg, C., Axelsson, K. &amp; Becker, M. (2023). </w:t>
      </w:r>
      <w:hyperlink r:id="rId4">
        <w:r>
          <w:rPr>
            <w:color w:val="1155CC"/>
            <w:sz w:val="20"/>
            <w:szCs w:val="20"/>
            <w:u w:val="single"/>
          </w:rPr>
          <w:t>Climate solutions principles – defining and qualifying climate solutions and climate solutions companies</w:t>
        </w:r>
      </w:hyperlink>
      <w:r>
        <w:rPr>
          <w:sz w:val="20"/>
          <w:szCs w:val="20"/>
        </w:rPr>
        <w:t xml:space="preserve">. </w:t>
      </w:r>
    </w:p>
  </w:footnote>
  <w:footnote w:id="7">
    <w:p w14:paraId="1B2081BF" w14:textId="77777777" w:rsidR="00F5627B" w:rsidRDefault="00000000">
      <w:pPr>
        <w:rPr>
          <w:sz w:val="20"/>
          <w:szCs w:val="20"/>
        </w:rPr>
      </w:pPr>
      <w:r>
        <w:rPr>
          <w:vertAlign w:val="superscript"/>
        </w:rPr>
        <w:footnoteRef/>
      </w:r>
      <w:r>
        <w:rPr>
          <w:sz w:val="20"/>
          <w:szCs w:val="20"/>
        </w:rPr>
        <w:t xml:space="preserve"> These contributions may or may not take the form of investments in certified carbon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7FC4" w14:textId="7524627E" w:rsidR="00F5627B" w:rsidRDefault="002C73D5" w:rsidP="002C73D5">
    <w:pPr>
      <w:tabs>
        <w:tab w:val="left" w:pos="61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B7F"/>
    <w:multiLevelType w:val="multilevel"/>
    <w:tmpl w:val="B414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C3608"/>
    <w:multiLevelType w:val="multilevel"/>
    <w:tmpl w:val="3E2EE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0C50B8"/>
    <w:multiLevelType w:val="multilevel"/>
    <w:tmpl w:val="D354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1766D8"/>
    <w:multiLevelType w:val="multilevel"/>
    <w:tmpl w:val="8FD6A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6B66D7"/>
    <w:multiLevelType w:val="multilevel"/>
    <w:tmpl w:val="4252C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B91364"/>
    <w:multiLevelType w:val="multilevel"/>
    <w:tmpl w:val="1EFAC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5A7C26"/>
    <w:multiLevelType w:val="multilevel"/>
    <w:tmpl w:val="1F8A4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9742C7"/>
    <w:multiLevelType w:val="multilevel"/>
    <w:tmpl w:val="40068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7D5244"/>
    <w:multiLevelType w:val="multilevel"/>
    <w:tmpl w:val="64745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C30CF3"/>
    <w:multiLevelType w:val="multilevel"/>
    <w:tmpl w:val="CFEAC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097ACE"/>
    <w:multiLevelType w:val="multilevel"/>
    <w:tmpl w:val="1D4C6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D33CC5"/>
    <w:multiLevelType w:val="multilevel"/>
    <w:tmpl w:val="2C700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657D5D"/>
    <w:multiLevelType w:val="multilevel"/>
    <w:tmpl w:val="63AE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7A12F9"/>
    <w:multiLevelType w:val="multilevel"/>
    <w:tmpl w:val="015E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D94925"/>
    <w:multiLevelType w:val="multilevel"/>
    <w:tmpl w:val="9E906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501A29"/>
    <w:multiLevelType w:val="multilevel"/>
    <w:tmpl w:val="BB344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4457229">
    <w:abstractNumId w:val="14"/>
  </w:num>
  <w:num w:numId="2" w16cid:durableId="646978519">
    <w:abstractNumId w:val="6"/>
  </w:num>
  <w:num w:numId="3" w16cid:durableId="191308296">
    <w:abstractNumId w:val="15"/>
  </w:num>
  <w:num w:numId="4" w16cid:durableId="107555073">
    <w:abstractNumId w:val="12"/>
  </w:num>
  <w:num w:numId="5" w16cid:durableId="1081803456">
    <w:abstractNumId w:val="11"/>
  </w:num>
  <w:num w:numId="6" w16cid:durableId="1398169533">
    <w:abstractNumId w:val="1"/>
  </w:num>
  <w:num w:numId="7" w16cid:durableId="307831388">
    <w:abstractNumId w:val="0"/>
  </w:num>
  <w:num w:numId="8" w16cid:durableId="419376343">
    <w:abstractNumId w:val="5"/>
  </w:num>
  <w:num w:numId="9" w16cid:durableId="709187990">
    <w:abstractNumId w:val="8"/>
  </w:num>
  <w:num w:numId="10" w16cid:durableId="1849438664">
    <w:abstractNumId w:val="4"/>
  </w:num>
  <w:num w:numId="11" w16cid:durableId="1255435056">
    <w:abstractNumId w:val="3"/>
  </w:num>
  <w:num w:numId="12" w16cid:durableId="72361430">
    <w:abstractNumId w:val="9"/>
  </w:num>
  <w:num w:numId="13" w16cid:durableId="516043826">
    <w:abstractNumId w:val="10"/>
  </w:num>
  <w:num w:numId="14" w16cid:durableId="1751195768">
    <w:abstractNumId w:val="13"/>
  </w:num>
  <w:num w:numId="15" w16cid:durableId="545415029">
    <w:abstractNumId w:val="7"/>
  </w:num>
  <w:num w:numId="16" w16cid:durableId="116138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7B"/>
    <w:rsid w:val="0024599A"/>
    <w:rsid w:val="002C73D5"/>
    <w:rsid w:val="003E5077"/>
    <w:rsid w:val="004A2FD4"/>
    <w:rsid w:val="00F562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E514"/>
  <w15:docId w15:val="{C6A3B471-8DB6-41E8-BB0C-8F41F140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240"/>
      <w:outlineLvl w:val="0"/>
    </w:pPr>
    <w:rPr>
      <w:b/>
      <w:color w:val="000000"/>
      <w:sz w:val="40"/>
      <w:szCs w:val="40"/>
    </w:rPr>
  </w:style>
  <w:style w:type="paragraph" w:styleId="Rubrik2">
    <w:name w:val="heading 2"/>
    <w:basedOn w:val="Normal"/>
    <w:next w:val="Normal"/>
    <w:uiPriority w:val="9"/>
    <w:unhideWhenUsed/>
    <w:qFormat/>
    <w:pPr>
      <w:keepNext/>
      <w:keepLines/>
      <w:spacing w:before="360" w:after="80"/>
      <w:outlineLvl w:val="1"/>
    </w:pPr>
    <w:rPr>
      <w:b/>
      <w:sz w:val="32"/>
      <w:szCs w:val="32"/>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bottom w:w="100" w:type="dxa"/>
      </w:tblCellMar>
    </w:tblPr>
  </w:style>
  <w:style w:type="table" w:customStyle="1" w:styleId="a0">
    <w:basedOn w:val="TableNormal"/>
    <w:tblPr>
      <w:tblStyleRowBandSize w:val="1"/>
      <w:tblStyleColBandSize w:val="1"/>
      <w:tblCellMar>
        <w:top w:w="100" w:type="dxa"/>
        <w:bottom w:w="100" w:type="dxa"/>
      </w:tblCellMar>
    </w:tblPr>
  </w:style>
  <w:style w:type="table" w:customStyle="1" w:styleId="a1">
    <w:basedOn w:val="TableNormal"/>
    <w:tblPr>
      <w:tblStyleRowBandSize w:val="1"/>
      <w:tblStyleColBandSize w:val="1"/>
      <w:tblCellMar>
        <w:top w:w="100" w:type="dxa"/>
        <w:bottom w:w="100" w:type="dxa"/>
      </w:tblCellMar>
    </w:tbl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Sidhuvud">
    <w:name w:val="header"/>
    <w:basedOn w:val="Normal"/>
    <w:link w:val="SidhuvudChar"/>
    <w:uiPriority w:val="99"/>
    <w:unhideWhenUsed/>
    <w:rsid w:val="002C73D5"/>
    <w:pPr>
      <w:tabs>
        <w:tab w:val="center" w:pos="4536"/>
        <w:tab w:val="right" w:pos="9072"/>
      </w:tabs>
    </w:pPr>
  </w:style>
  <w:style w:type="character" w:customStyle="1" w:styleId="SidhuvudChar">
    <w:name w:val="Sidhuvud Char"/>
    <w:basedOn w:val="Standardstycketeckensnitt"/>
    <w:link w:val="Sidhuvud"/>
    <w:uiPriority w:val="99"/>
    <w:rsid w:val="002C73D5"/>
  </w:style>
  <w:style w:type="paragraph" w:styleId="Sidfot">
    <w:name w:val="footer"/>
    <w:basedOn w:val="Normal"/>
    <w:link w:val="SidfotChar"/>
    <w:uiPriority w:val="99"/>
    <w:unhideWhenUsed/>
    <w:rsid w:val="002C73D5"/>
    <w:pPr>
      <w:tabs>
        <w:tab w:val="center" w:pos="4536"/>
        <w:tab w:val="right" w:pos="9072"/>
      </w:tabs>
    </w:pPr>
  </w:style>
  <w:style w:type="character" w:customStyle="1" w:styleId="SidfotChar">
    <w:name w:val="Sidfot Char"/>
    <w:basedOn w:val="Standardstycketeckensnitt"/>
    <w:link w:val="Sidfot"/>
    <w:uiPriority w:val="99"/>
    <w:rsid w:val="002C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s://ghgprotocol.org/corporate-standard" TargetMode="External"/><Relationship Id="rId1" Type="http://schemas.openxmlformats.org/officeDocument/2006/relationships/hyperlink" Target="https://exponentialroadmap.org/wp-content/uploads/2023/12/Discussion-Paper-Climate-Solutions-Principles.pdf" TargetMode="External"/><Relationship Id="rId4" Type="http://schemas.openxmlformats.org/officeDocument/2006/relationships/hyperlink" Target="https://exponentialroadmap.org/wp-content/uploads/2023/12/Discussion-Paper-Climate-Solutions-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WqSuasKHMgQR0ACTwKrBV03jA==">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2008</Words>
  <Characters>10647</Characters>
  <Application>Microsoft Office Word</Application>
  <DocSecurity>0</DocSecurity>
  <Lines>88</Lines>
  <Paragraphs>25</Paragraphs>
  <ScaleCrop>false</ScaleCrop>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Wang</cp:lastModifiedBy>
  <cp:revision>3</cp:revision>
  <dcterms:created xsi:type="dcterms:W3CDTF">2024-01-12T13:49:00Z</dcterms:created>
  <dcterms:modified xsi:type="dcterms:W3CDTF">2024-01-12T14:11:00Z</dcterms:modified>
</cp:coreProperties>
</file>